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E21" w:rsidRPr="00D20BF5" w:rsidRDefault="000F6E21" w:rsidP="00402A58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</w:rPr>
      </w:pPr>
      <w:r>
        <w:rPr>
          <w:rFonts w:ascii="Arial Black" w:eastAsia="Times New Roman" w:hAnsi="Arial Black" w:cs="Arial"/>
          <w:bCs/>
          <w:color w:val="000000"/>
          <w:sz w:val="28"/>
          <w:szCs w:val="28"/>
          <w:u w:val="single"/>
        </w:rPr>
        <w:t>Pre-registration Assistance</w:t>
      </w:r>
      <w:r w:rsidRPr="00D20BF5">
        <w:rPr>
          <w:rFonts w:ascii="Arial Black" w:eastAsia="Times New Roman" w:hAnsi="Arial Black" w:cs="Arial"/>
          <w:bCs/>
          <w:color w:val="000000"/>
          <w:sz w:val="28"/>
          <w:szCs w:val="28"/>
          <w:u w:val="single"/>
        </w:rPr>
        <w:t xml:space="preserve"> Form</w:t>
      </w:r>
    </w:p>
    <w:p w:rsidR="000F6E21" w:rsidRDefault="000F6E21" w:rsidP="00402A58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</w:rPr>
      </w:pPr>
      <w:r w:rsidRPr="00D20BF5">
        <w:rPr>
          <w:rFonts w:ascii="Arial" w:eastAsia="Times New Roman" w:hAnsi="Arial" w:cs="Arial"/>
          <w:bCs/>
          <w:i/>
          <w:color w:val="000000"/>
          <w:sz w:val="20"/>
          <w:szCs w:val="20"/>
        </w:rPr>
        <w:t>Not valid until filed in the Registrar’s</w:t>
      </w:r>
      <w:r>
        <w:rPr>
          <w:rFonts w:ascii="Arial" w:eastAsia="Times New Roman" w:hAnsi="Arial" w:cs="Arial"/>
          <w:bCs/>
          <w:i/>
          <w:color w:val="000000"/>
          <w:sz w:val="20"/>
          <w:szCs w:val="20"/>
        </w:rPr>
        <w:t xml:space="preserve"> Office by the student.</w:t>
      </w:r>
    </w:p>
    <w:p w:rsidR="00402A58" w:rsidRDefault="00402A58" w:rsidP="00402A58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</w:rPr>
      </w:pPr>
    </w:p>
    <w:p w:rsidR="005175B9" w:rsidRDefault="005175B9" w:rsidP="00402A58">
      <w:pPr>
        <w:spacing w:after="0" w:line="240" w:lineRule="auto"/>
      </w:pPr>
      <w:r>
        <w:t xml:space="preserve">If you are not able to register </w:t>
      </w:r>
      <w:r w:rsidR="00A107A6">
        <w:t>yourself for</w:t>
      </w:r>
      <w:r>
        <w:t xml:space="preserve"> classes at your assigned pre-registration time, you may su</w:t>
      </w:r>
      <w:r w:rsidR="0012497B">
        <w:t>bmit this completed form to Mike Reese (</w:t>
      </w:r>
      <w:hyperlink r:id="rId7" w:history="1">
        <w:r w:rsidR="0012497B" w:rsidRPr="00EA2F99">
          <w:rPr>
            <w:rStyle w:val="Hyperlink"/>
          </w:rPr>
          <w:t>reesema@whitman.edu</w:t>
        </w:r>
      </w:hyperlink>
      <w:r w:rsidR="0012497B">
        <w:t xml:space="preserve">) in the </w:t>
      </w:r>
      <w:r>
        <w:t xml:space="preserve">Registrar’s Office.  A member of the Registrar’s Office will then register you at your assigned time.  </w:t>
      </w:r>
    </w:p>
    <w:p w:rsidR="00B6212E" w:rsidRDefault="00B6212E" w:rsidP="00402A58">
      <w:pPr>
        <w:spacing w:after="0" w:line="240" w:lineRule="auto"/>
      </w:pPr>
    </w:p>
    <w:p w:rsidR="00B6212E" w:rsidRPr="00B6212E" w:rsidRDefault="00B6212E" w:rsidP="00402A58">
      <w:pPr>
        <w:spacing w:after="0" w:line="240" w:lineRule="auto"/>
        <w:rPr>
          <w:i/>
          <w:u w:val="single"/>
        </w:rPr>
      </w:pPr>
      <w:r w:rsidRPr="00B6212E">
        <w:rPr>
          <w:i/>
          <w:u w:val="single"/>
        </w:rPr>
        <w:t>Directions</w:t>
      </w:r>
      <w:r>
        <w:rPr>
          <w:i/>
          <w:u w:val="single"/>
        </w:rPr>
        <w:t xml:space="preserve"> and Important Information</w:t>
      </w:r>
      <w:r w:rsidRPr="00B6212E">
        <w:rPr>
          <w:i/>
          <w:u w:val="single"/>
        </w:rPr>
        <w:t xml:space="preserve">: </w:t>
      </w:r>
    </w:p>
    <w:p w:rsidR="00B6212E" w:rsidRDefault="00B6212E" w:rsidP="00402A58">
      <w:pPr>
        <w:pStyle w:val="ListParagraph"/>
        <w:numPr>
          <w:ilvl w:val="0"/>
          <w:numId w:val="1"/>
        </w:numPr>
        <w:spacing w:after="0" w:line="240" w:lineRule="auto"/>
      </w:pPr>
      <w:r w:rsidRPr="00B6212E">
        <w:rPr>
          <w:b/>
        </w:rPr>
        <w:t xml:space="preserve">In order for your </w:t>
      </w:r>
      <w:r>
        <w:rPr>
          <w:b/>
        </w:rPr>
        <w:t xml:space="preserve">course </w:t>
      </w:r>
      <w:r w:rsidRPr="00B6212E">
        <w:rPr>
          <w:b/>
        </w:rPr>
        <w:t>registration to be processed</w:t>
      </w:r>
      <w:r>
        <w:t xml:space="preserve">, the below information must be completed.  A </w:t>
      </w:r>
      <w:r w:rsidRPr="00B6212E">
        <w:rPr>
          <w:u w:val="single"/>
        </w:rPr>
        <w:t>minimum</w:t>
      </w:r>
      <w:r>
        <w:t xml:space="preserve"> of one alternate schedule must be provided.  </w:t>
      </w:r>
    </w:p>
    <w:p w:rsidR="00B6212E" w:rsidRPr="00B6212E" w:rsidRDefault="00B6212E" w:rsidP="00402A58">
      <w:pPr>
        <w:pStyle w:val="ListParagraph"/>
        <w:numPr>
          <w:ilvl w:val="0"/>
          <w:numId w:val="1"/>
        </w:numPr>
        <w:spacing w:after="0" w:line="240" w:lineRule="auto"/>
        <w:rPr>
          <w:i/>
        </w:rPr>
      </w:pPr>
      <w:r>
        <w:rPr>
          <w:b/>
        </w:rPr>
        <w:t>Advis</w:t>
      </w:r>
      <w:r w:rsidR="00831F96">
        <w:rPr>
          <w:b/>
        </w:rPr>
        <w:t>o</w:t>
      </w:r>
      <w:bookmarkStart w:id="0" w:name="_GoBack"/>
      <w:bookmarkEnd w:id="0"/>
      <w:r>
        <w:rPr>
          <w:b/>
        </w:rPr>
        <w:t xml:space="preserve">r clearance is required </w:t>
      </w:r>
      <w:r>
        <w:t xml:space="preserve">prior to your pre-registration time in order to be pre-registered. </w:t>
      </w:r>
      <w:r w:rsidRPr="00B6212E">
        <w:rPr>
          <w:i/>
        </w:rPr>
        <w:t>This excludes students who are currently studying off campus.</w:t>
      </w:r>
    </w:p>
    <w:p w:rsidR="00B6212E" w:rsidRDefault="00B6212E" w:rsidP="00402A58">
      <w:pPr>
        <w:pStyle w:val="ListParagraph"/>
        <w:numPr>
          <w:ilvl w:val="0"/>
          <w:numId w:val="1"/>
        </w:numPr>
        <w:spacing w:after="0" w:line="240" w:lineRule="auto"/>
      </w:pPr>
      <w:r w:rsidRPr="00B6212E">
        <w:rPr>
          <w:b/>
          <w:bCs/>
        </w:rPr>
        <w:t>If a course requires consent,</w:t>
      </w:r>
      <w:r w:rsidRPr="00B6212E">
        <w:t xml:space="preserve"> it is your responsibility to obtain approval by contacting the professor via email to request that he/she gives you electronic consent for your enrollment in the course. </w:t>
      </w:r>
      <w:r>
        <w:t xml:space="preserve"> </w:t>
      </w:r>
    </w:p>
    <w:p w:rsidR="00B6212E" w:rsidRDefault="00B6212E" w:rsidP="00402A58">
      <w:pPr>
        <w:pStyle w:val="ListParagraph"/>
        <w:numPr>
          <w:ilvl w:val="0"/>
          <w:numId w:val="1"/>
        </w:numPr>
        <w:spacing w:after="0" w:line="240" w:lineRule="auto"/>
      </w:pPr>
      <w:r w:rsidRPr="00B6212E">
        <w:rPr>
          <w:b/>
          <w:bCs/>
        </w:rPr>
        <w:t xml:space="preserve">Academic overload: </w:t>
      </w:r>
      <w:r w:rsidRPr="00B6212E">
        <w:t xml:space="preserve">No student will be allowed to enroll in an academic overload during pre-registration. This means that you may pre-register for up to 18 academic credits and an unlimited number of activity credits during pre-registration.  You will need to wait until </w:t>
      </w:r>
      <w:r w:rsidR="00401688">
        <w:t xml:space="preserve">registration begins at the start of next semester </w:t>
      </w:r>
      <w:r w:rsidRPr="00B6212E">
        <w:t>to submit your request for academic overload</w:t>
      </w:r>
      <w:r w:rsidR="008536A2">
        <w:t>.</w:t>
      </w:r>
    </w:p>
    <w:p w:rsidR="001F054E" w:rsidRDefault="001F054E" w:rsidP="001F054E">
      <w:pPr>
        <w:pStyle w:val="ListParagraph"/>
        <w:spacing w:after="0" w:line="240" w:lineRule="auto"/>
      </w:pPr>
    </w:p>
    <w:tbl>
      <w:tblPr>
        <w:tblW w:w="153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59"/>
        <w:gridCol w:w="7660"/>
      </w:tblGrid>
      <w:tr w:rsidR="00044BF7" w:rsidRPr="00044BF7" w:rsidTr="00402A58">
        <w:trPr>
          <w:trHeight w:val="328"/>
        </w:trPr>
        <w:tc>
          <w:tcPr>
            <w:tcW w:w="1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4BF7" w:rsidRPr="00044BF7" w:rsidRDefault="00F76A84" w:rsidP="00F76A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>
              <w:rPr>
                <w:rFonts w:cs="Arial"/>
                <w:b/>
              </w:rPr>
              <w:t xml:space="preserve">Student Information: </w:t>
            </w:r>
          </w:p>
        </w:tc>
      </w:tr>
      <w:tr w:rsidR="008536A2" w:rsidRPr="00044BF7" w:rsidTr="00402A58">
        <w:trPr>
          <w:trHeight w:val="296"/>
        </w:trPr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6A2" w:rsidRPr="00044BF7" w:rsidRDefault="008536A2" w:rsidP="00402A5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044BF7">
              <w:rPr>
                <w:rFonts w:eastAsia="Times New Roman" w:cs="Times New Roman"/>
                <w:b/>
                <w:bCs/>
                <w:color w:val="000000"/>
              </w:rPr>
              <w:t>Name: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6A2" w:rsidRPr="00044BF7" w:rsidRDefault="008536A2" w:rsidP="00402A5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044BF7">
              <w:rPr>
                <w:rFonts w:eastAsia="Times New Roman" w:cs="Times New Roman"/>
                <w:b/>
                <w:bCs/>
                <w:color w:val="000000"/>
              </w:rPr>
              <w:t>WID:</w:t>
            </w:r>
          </w:p>
        </w:tc>
      </w:tr>
      <w:tr w:rsidR="00044BF7" w:rsidRPr="00044BF7" w:rsidTr="00402A58">
        <w:trPr>
          <w:trHeight w:val="328"/>
        </w:trPr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F7" w:rsidRPr="00044BF7" w:rsidRDefault="00044BF7" w:rsidP="00044B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044BF7">
              <w:rPr>
                <w:rFonts w:eastAsia="Times New Roman" w:cs="Times New Roman"/>
                <w:b/>
                <w:bCs/>
                <w:color w:val="000000"/>
              </w:rPr>
              <w:t xml:space="preserve">Pre-registration Date: 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4BF7" w:rsidRPr="00044BF7" w:rsidRDefault="00044BF7" w:rsidP="00044B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044BF7">
              <w:rPr>
                <w:rFonts w:eastAsia="Times New Roman" w:cs="Times New Roman"/>
                <w:b/>
                <w:bCs/>
                <w:color w:val="000000"/>
              </w:rPr>
              <w:t xml:space="preserve">Pre-registration Time: </w:t>
            </w:r>
          </w:p>
        </w:tc>
      </w:tr>
      <w:tr w:rsidR="004C5027" w:rsidRPr="00044BF7" w:rsidTr="00402A58">
        <w:trPr>
          <w:trHeight w:val="1104"/>
        </w:trPr>
        <w:tc>
          <w:tcPr>
            <w:tcW w:w="15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027" w:rsidRPr="00044BF7" w:rsidRDefault="004C5027" w:rsidP="008536A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44BF7">
              <w:rPr>
                <w:rFonts w:eastAsia="Times New Roman" w:cs="Times New Roman"/>
                <w:b/>
                <w:bCs/>
                <w:color w:val="000000"/>
              </w:rPr>
              <w:t>Reason you cannot pre-register yourself:</w:t>
            </w:r>
            <w:r w:rsidRPr="00044BF7">
              <w:rPr>
                <w:rFonts w:eastAsia="Times New Roman" w:cs="Times New Roman"/>
                <w:color w:val="000000"/>
              </w:rPr>
              <w:t> </w:t>
            </w:r>
          </w:p>
          <w:p w:rsidR="002B2A64" w:rsidRDefault="004C5027" w:rsidP="002B2A6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76A84">
              <w:rPr>
                <w:rFonts w:eastAsia="Times New Roman" w:cs="Times New Roman"/>
                <w:b/>
                <w:bCs/>
                <w:color w:val="000000"/>
                <w:sz w:val="28"/>
              </w:rPr>
              <w:sym w:font="Symbol" w:char="F0A0"/>
            </w:r>
            <w:r w:rsidRPr="00044BF7">
              <w:rPr>
                <w:rFonts w:eastAsia="Times New Roman" w:cs="Times New Roman"/>
                <w:b/>
                <w:bCs/>
                <w:color w:val="000000"/>
                <w:sz w:val="28"/>
              </w:rPr>
              <w:t> </w:t>
            </w:r>
            <w:r w:rsidRPr="00044BF7">
              <w:rPr>
                <w:rFonts w:eastAsia="Times New Roman" w:cs="Times New Roman"/>
                <w:color w:val="000000"/>
              </w:rPr>
              <w:t>Studying abroad/time difference</w:t>
            </w:r>
            <w:r w:rsidR="002B2A64">
              <w:rPr>
                <w:rFonts w:eastAsia="Times New Roman" w:cs="Times New Roman"/>
                <w:color w:val="000000"/>
              </w:rPr>
              <w:t xml:space="preserve">               </w:t>
            </w:r>
            <w:r w:rsidRPr="00F76A84">
              <w:rPr>
                <w:rFonts w:eastAsia="Times New Roman" w:cs="Times New Roman"/>
                <w:b/>
                <w:bCs/>
                <w:color w:val="000000"/>
                <w:sz w:val="28"/>
              </w:rPr>
              <w:sym w:font="Symbol" w:char="F0A0"/>
            </w:r>
            <w:r w:rsidRPr="00044BF7">
              <w:rPr>
                <w:rFonts w:eastAsia="Times New Roman" w:cs="Times New Roman"/>
                <w:b/>
                <w:bCs/>
                <w:color w:val="000000"/>
                <w:sz w:val="28"/>
              </w:rPr>
              <w:t> </w:t>
            </w:r>
            <w:r w:rsidRPr="00044BF7">
              <w:rPr>
                <w:rFonts w:eastAsia="Times New Roman" w:cs="Times New Roman"/>
                <w:color w:val="000000"/>
              </w:rPr>
              <w:t xml:space="preserve">Traveling for </w:t>
            </w:r>
            <w:r>
              <w:rPr>
                <w:rFonts w:eastAsia="Times New Roman" w:cs="Times New Roman"/>
                <w:color w:val="000000"/>
              </w:rPr>
              <w:t>athletic or club event; team/club name:</w:t>
            </w:r>
            <w:r w:rsidR="002B2A64">
              <w:rPr>
                <w:rFonts w:eastAsia="Times New Roman" w:cs="Times New Roman"/>
                <w:color w:val="000000"/>
              </w:rPr>
              <w:t xml:space="preserve">                 </w:t>
            </w:r>
          </w:p>
          <w:p w:rsidR="004C5027" w:rsidRPr="00044BF7" w:rsidRDefault="004C5027" w:rsidP="002B2A6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F76A84">
              <w:rPr>
                <w:rFonts w:eastAsia="Times New Roman" w:cs="Times New Roman"/>
                <w:b/>
                <w:bCs/>
                <w:color w:val="000000"/>
                <w:sz w:val="28"/>
              </w:rPr>
              <w:sym w:font="Symbol" w:char="F0A0"/>
            </w:r>
            <w:r w:rsidRPr="00044BF7">
              <w:rPr>
                <w:rFonts w:eastAsia="Times New Roman" w:cs="Times New Roman"/>
                <w:b/>
                <w:bCs/>
                <w:color w:val="000000"/>
                <w:sz w:val="28"/>
              </w:rPr>
              <w:t> </w:t>
            </w:r>
            <w:r w:rsidRPr="00044BF7">
              <w:rPr>
                <w:rFonts w:eastAsia="Times New Roman" w:cs="Times New Roman"/>
                <w:color w:val="000000"/>
              </w:rPr>
              <w:t>No/poor internet access</w:t>
            </w:r>
            <w:r>
              <w:rPr>
                <w:rFonts w:eastAsia="Times New Roman" w:cs="Times New Roman"/>
                <w:color w:val="000000"/>
              </w:rPr>
              <w:t xml:space="preserve">                              </w:t>
            </w:r>
            <w:r w:rsidRPr="00F76A84">
              <w:rPr>
                <w:rFonts w:eastAsia="Times New Roman" w:cs="Times New Roman"/>
                <w:b/>
                <w:bCs/>
                <w:color w:val="000000"/>
                <w:sz w:val="28"/>
              </w:rPr>
              <w:sym w:font="Symbol" w:char="F0A0"/>
            </w:r>
            <w:r w:rsidRPr="00044BF7">
              <w:rPr>
                <w:rFonts w:eastAsia="Times New Roman" w:cs="Times New Roman"/>
                <w:b/>
                <w:bCs/>
                <w:color w:val="000000"/>
                <w:sz w:val="28"/>
              </w:rPr>
              <w:t> </w:t>
            </w:r>
            <w:r w:rsidRPr="00044BF7">
              <w:rPr>
                <w:rFonts w:eastAsia="Times New Roman" w:cs="Times New Roman"/>
                <w:color w:val="000000"/>
              </w:rPr>
              <w:t xml:space="preserve">Other; please explain: </w:t>
            </w:r>
          </w:p>
        </w:tc>
      </w:tr>
    </w:tbl>
    <w:p w:rsidR="00890802" w:rsidRDefault="00890802"/>
    <w:tbl>
      <w:tblPr>
        <w:tblW w:w="153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23"/>
        <w:gridCol w:w="896"/>
        <w:gridCol w:w="1621"/>
        <w:gridCol w:w="2597"/>
        <w:gridCol w:w="806"/>
        <w:gridCol w:w="1523"/>
        <w:gridCol w:w="2687"/>
        <w:gridCol w:w="806"/>
        <w:gridCol w:w="1881"/>
      </w:tblGrid>
      <w:tr w:rsidR="00235703" w:rsidRPr="00F76A84" w:rsidTr="0096193D">
        <w:trPr>
          <w:trHeight w:val="303"/>
        </w:trPr>
        <w:tc>
          <w:tcPr>
            <w:tcW w:w="15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35703" w:rsidRDefault="00235703" w:rsidP="002B2A6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Requested Course Schedule:</w:t>
            </w:r>
            <w:r w:rsidRPr="005F616D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96193D" w:rsidRPr="00F76A84" w:rsidTr="0096193D">
        <w:trPr>
          <w:trHeight w:val="303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235703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</w:pPr>
            <w:r w:rsidRPr="00235703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  <w:t>1</w:t>
            </w:r>
            <w:r w:rsidRPr="00235703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  <w:vertAlign w:val="superscript"/>
              </w:rPr>
              <w:t>st</w:t>
            </w:r>
            <w:r w:rsidRPr="00235703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  <w:t xml:space="preserve"> Choice Course &amp; Section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64" w:rsidRPr="00235703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</w:pPr>
            <w:r w:rsidRPr="00235703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64" w:rsidRPr="00235703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</w:pPr>
            <w:r w:rsidRPr="00235703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  <w:t>Instructor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235703" w:rsidRDefault="002B2A64" w:rsidP="00235703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</w:pPr>
            <w:r w:rsidRPr="00235703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  <w:t xml:space="preserve">Alternate Course </w:t>
            </w:r>
            <w:r w:rsidR="00235703" w:rsidRPr="00235703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  <w:t>&amp;</w:t>
            </w:r>
            <w:r w:rsidRPr="00235703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="00235703" w:rsidRPr="00235703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  <w:t>S</w:t>
            </w:r>
            <w:r w:rsidRPr="00235703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  <w:t xml:space="preserve">ection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235703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</w:pPr>
            <w:r w:rsidRPr="00235703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A64" w:rsidRPr="00235703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</w:pPr>
            <w:r w:rsidRPr="00235703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  <w:t>Instructor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A64" w:rsidRPr="00235703" w:rsidRDefault="002B2A64" w:rsidP="00235703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</w:pPr>
            <w:r w:rsidRPr="00235703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  <w:t xml:space="preserve">Alternate Course </w:t>
            </w:r>
            <w:r w:rsidR="00235703" w:rsidRPr="00235703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  <w:t>&amp;</w:t>
            </w:r>
            <w:r w:rsidRPr="00235703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  <w:t xml:space="preserve"> Section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A64" w:rsidRPr="00235703" w:rsidRDefault="002B2A64" w:rsidP="00ED3C08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</w:pPr>
            <w:r w:rsidRPr="00235703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A64" w:rsidRPr="00235703" w:rsidRDefault="002B2A64" w:rsidP="00ED3C08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</w:pPr>
            <w:r w:rsidRPr="00235703">
              <w:rPr>
                <w:rFonts w:ascii="Calibri" w:eastAsia="Times New Roman" w:hAnsi="Calibri" w:cs="Times New Roman"/>
                <w:b/>
                <w:iCs/>
                <w:color w:val="000000"/>
                <w:sz w:val="20"/>
                <w:szCs w:val="20"/>
              </w:rPr>
              <w:t>Instructor</w:t>
            </w:r>
          </w:p>
        </w:tc>
      </w:tr>
      <w:tr w:rsidR="0096193D" w:rsidRPr="00F76A84" w:rsidTr="0096193D">
        <w:trPr>
          <w:trHeight w:val="303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235703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235703">
              <w:rPr>
                <w:rFonts w:ascii="Calibri" w:eastAsia="Times New Roman" w:hAnsi="Calibri" w:cs="Times New Roman"/>
                <w:b/>
                <w:i/>
                <w:color w:val="000000"/>
              </w:rPr>
              <w:t> </w:t>
            </w:r>
            <w:r w:rsidR="00235703" w:rsidRPr="00235703">
              <w:rPr>
                <w:rFonts w:ascii="Calibri" w:eastAsia="Times New Roman" w:hAnsi="Calibri" w:cs="Times New Roman"/>
                <w:b/>
                <w:i/>
                <w:color w:val="000000"/>
              </w:rPr>
              <w:t>Example:</w:t>
            </w:r>
            <w:r w:rsidR="00235703" w:rsidRPr="00235703">
              <w:rPr>
                <w:rFonts w:ascii="Calibri" w:eastAsia="Times New Roman" w:hAnsi="Calibri" w:cs="Times New Roman"/>
                <w:i/>
                <w:color w:val="000000"/>
              </w:rPr>
              <w:t xml:space="preserve"> PHYS-246-B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235703" w:rsidRDefault="00235703" w:rsidP="002B2A6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235703">
              <w:rPr>
                <w:rFonts w:ascii="Calibri" w:eastAsia="Times New Roman" w:hAnsi="Calibri" w:cs="Times New Roman"/>
                <w:i/>
                <w:color w:val="000000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235703" w:rsidRDefault="00235703" w:rsidP="002B2A6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235703">
              <w:rPr>
                <w:rFonts w:ascii="Calibri" w:eastAsia="Times New Roman" w:hAnsi="Calibri" w:cs="Times New Roman"/>
                <w:i/>
                <w:color w:val="000000"/>
              </w:rPr>
              <w:t>Moore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235703" w:rsidRDefault="00235703" w:rsidP="002B2A6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235703">
              <w:rPr>
                <w:rFonts w:ascii="Calibri" w:eastAsia="Times New Roman" w:hAnsi="Calibri" w:cs="Times New Roman"/>
                <w:i/>
                <w:color w:val="000000"/>
              </w:rPr>
              <w:t>REL-103-A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235703" w:rsidRDefault="00235703" w:rsidP="002B2A6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235703">
              <w:rPr>
                <w:rFonts w:ascii="Calibri" w:eastAsia="Times New Roman" w:hAnsi="Calibri" w:cs="Times New Roman"/>
                <w:i/>
                <w:color w:val="000000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A64" w:rsidRPr="00235703" w:rsidRDefault="00235703" w:rsidP="002B2A6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235703">
              <w:rPr>
                <w:rFonts w:ascii="Calibri" w:eastAsia="Times New Roman" w:hAnsi="Calibri" w:cs="Times New Roman"/>
                <w:i/>
                <w:color w:val="000000"/>
              </w:rPr>
              <w:t>Walters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A64" w:rsidRPr="00235703" w:rsidRDefault="00235703" w:rsidP="002B2A6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235703">
              <w:rPr>
                <w:rFonts w:ascii="Calibri" w:eastAsia="Times New Roman" w:hAnsi="Calibri" w:cs="Times New Roman"/>
                <w:i/>
                <w:color w:val="000000"/>
              </w:rPr>
              <w:t>THTR-225-A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A64" w:rsidRPr="00235703" w:rsidRDefault="00235703" w:rsidP="002B2A6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235703">
              <w:rPr>
                <w:rFonts w:ascii="Calibri" w:eastAsia="Times New Roman" w:hAnsi="Calibri" w:cs="Times New Roman"/>
                <w:i/>
                <w:color w:val="000000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A64" w:rsidRPr="00235703" w:rsidRDefault="00235703" w:rsidP="002B2A6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proofErr w:type="spellStart"/>
            <w:r w:rsidRPr="00235703">
              <w:rPr>
                <w:rFonts w:ascii="Calibri" w:eastAsia="Times New Roman" w:hAnsi="Calibri" w:cs="Times New Roman"/>
                <w:i/>
                <w:color w:val="000000"/>
              </w:rPr>
              <w:t>Cerullo</w:t>
            </w:r>
            <w:proofErr w:type="spellEnd"/>
          </w:p>
        </w:tc>
      </w:tr>
      <w:tr w:rsidR="0096193D" w:rsidRPr="00F76A84" w:rsidTr="0096193D">
        <w:trPr>
          <w:trHeight w:val="303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193D" w:rsidRPr="00F76A84" w:rsidTr="0096193D">
        <w:trPr>
          <w:trHeight w:val="303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193D" w:rsidRPr="00F76A84" w:rsidTr="0096193D">
        <w:trPr>
          <w:trHeight w:val="303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193D" w:rsidRPr="00F76A84" w:rsidTr="0096193D">
        <w:trPr>
          <w:trHeight w:val="303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193D" w:rsidRPr="00F76A84" w:rsidTr="0096193D">
        <w:trPr>
          <w:trHeight w:val="303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193D" w:rsidRPr="00F76A84" w:rsidTr="0096193D">
        <w:trPr>
          <w:trHeight w:val="303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193D" w:rsidRPr="00F76A84" w:rsidTr="0096193D">
        <w:trPr>
          <w:trHeight w:val="303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193D" w:rsidRPr="00F76A84" w:rsidTr="0096193D">
        <w:trPr>
          <w:trHeight w:val="303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193D" w:rsidRPr="00F76A84" w:rsidTr="0096193D">
        <w:trPr>
          <w:trHeight w:val="303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6A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A64" w:rsidRPr="00F76A84" w:rsidRDefault="002B2A64" w:rsidP="002B2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DD3C7D" w:rsidRDefault="00DD3C7D"/>
    <w:tbl>
      <w:tblPr>
        <w:tblW w:w="152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261"/>
      </w:tblGrid>
      <w:tr w:rsidR="001F054E" w:rsidRPr="00044BF7" w:rsidTr="001F054E">
        <w:trPr>
          <w:trHeight w:val="365"/>
        </w:trPr>
        <w:tc>
          <w:tcPr>
            <w:tcW w:w="1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:rsidR="001F054E" w:rsidRDefault="001F054E">
            <w:r w:rsidRPr="003A1653">
              <w:rPr>
                <w:b/>
              </w:rPr>
              <w:t>Please note below any additional information you would like the Registrar’s Office to know:</w:t>
            </w:r>
          </w:p>
        </w:tc>
      </w:tr>
      <w:tr w:rsidR="001F054E" w:rsidRPr="00044BF7" w:rsidTr="001F054E">
        <w:trPr>
          <w:trHeight w:val="360"/>
        </w:trPr>
        <w:tc>
          <w:tcPr>
            <w:tcW w:w="1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54E" w:rsidRPr="00044BF7" w:rsidRDefault="001F054E" w:rsidP="00ED3C0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1F054E" w:rsidRPr="00044BF7" w:rsidTr="001F054E">
        <w:trPr>
          <w:trHeight w:val="360"/>
        </w:trPr>
        <w:tc>
          <w:tcPr>
            <w:tcW w:w="1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054E" w:rsidRPr="00044BF7" w:rsidRDefault="001F054E" w:rsidP="00ED3C0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1F054E" w:rsidRPr="00044BF7" w:rsidTr="001F054E">
        <w:trPr>
          <w:trHeight w:val="360"/>
        </w:trPr>
        <w:tc>
          <w:tcPr>
            <w:tcW w:w="1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054E" w:rsidRPr="00044BF7" w:rsidRDefault="001F054E" w:rsidP="00ED3C0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1F054E" w:rsidRPr="00044BF7" w:rsidTr="001F054E">
        <w:trPr>
          <w:trHeight w:val="360"/>
        </w:trPr>
        <w:tc>
          <w:tcPr>
            <w:tcW w:w="1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054E" w:rsidRPr="00044BF7" w:rsidRDefault="001F054E" w:rsidP="00ED3C0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1F054E" w:rsidRPr="00044BF7" w:rsidTr="001F054E">
        <w:trPr>
          <w:trHeight w:val="360"/>
        </w:trPr>
        <w:tc>
          <w:tcPr>
            <w:tcW w:w="1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054E" w:rsidRPr="00044BF7" w:rsidRDefault="001F054E" w:rsidP="00ED3C0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1F054E" w:rsidRPr="00044BF7" w:rsidTr="001F054E">
        <w:trPr>
          <w:trHeight w:val="360"/>
        </w:trPr>
        <w:tc>
          <w:tcPr>
            <w:tcW w:w="1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054E" w:rsidRPr="00044BF7" w:rsidRDefault="001F054E" w:rsidP="00ED3C0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1F054E" w:rsidRPr="00044BF7" w:rsidTr="001F054E">
        <w:trPr>
          <w:trHeight w:val="360"/>
        </w:trPr>
        <w:tc>
          <w:tcPr>
            <w:tcW w:w="1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054E" w:rsidRPr="00044BF7" w:rsidRDefault="001F054E" w:rsidP="00ED3C0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1F054E" w:rsidRPr="00044BF7" w:rsidTr="001F054E">
        <w:trPr>
          <w:trHeight w:val="360"/>
        </w:trPr>
        <w:tc>
          <w:tcPr>
            <w:tcW w:w="1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054E" w:rsidRPr="00044BF7" w:rsidRDefault="001F054E" w:rsidP="00ED3C0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1F054E" w:rsidRPr="00044BF7" w:rsidTr="001F054E">
        <w:trPr>
          <w:trHeight w:val="360"/>
        </w:trPr>
        <w:tc>
          <w:tcPr>
            <w:tcW w:w="1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054E" w:rsidRPr="00044BF7" w:rsidRDefault="001F054E" w:rsidP="00ED3C0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1F054E" w:rsidRPr="00044BF7" w:rsidTr="001F054E">
        <w:trPr>
          <w:trHeight w:val="360"/>
        </w:trPr>
        <w:tc>
          <w:tcPr>
            <w:tcW w:w="1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054E" w:rsidRPr="00044BF7" w:rsidRDefault="001F054E" w:rsidP="00ED3C0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1F054E" w:rsidRPr="00044BF7" w:rsidTr="001F054E">
        <w:trPr>
          <w:trHeight w:val="360"/>
        </w:trPr>
        <w:tc>
          <w:tcPr>
            <w:tcW w:w="1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054E" w:rsidRPr="00044BF7" w:rsidRDefault="001F054E" w:rsidP="00ED3C0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1F054E" w:rsidRPr="00044BF7" w:rsidTr="001F054E">
        <w:trPr>
          <w:trHeight w:val="360"/>
        </w:trPr>
        <w:tc>
          <w:tcPr>
            <w:tcW w:w="1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054E" w:rsidRPr="00044BF7" w:rsidRDefault="001F054E" w:rsidP="00ED3C0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</w:tbl>
    <w:p w:rsidR="00F76A84" w:rsidRDefault="00F76A84"/>
    <w:sectPr w:rsidR="00F76A84" w:rsidSect="00235703">
      <w:headerReference w:type="default" r:id="rId8"/>
      <w:footerReference w:type="default" r:id="rId9"/>
      <w:footerReference w:type="first" r:id="rId10"/>
      <w:pgSz w:w="15840" w:h="12240" w:orient="landscape"/>
      <w:pgMar w:top="576" w:right="288" w:bottom="576" w:left="2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2BF" w:rsidRDefault="00C812BF" w:rsidP="00C812BF">
      <w:pPr>
        <w:spacing w:after="0" w:line="240" w:lineRule="auto"/>
      </w:pPr>
      <w:r>
        <w:separator/>
      </w:r>
    </w:p>
  </w:endnote>
  <w:endnote w:type="continuationSeparator" w:id="0">
    <w:p w:rsidR="00C812BF" w:rsidRDefault="00C812BF" w:rsidP="00C8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2BF" w:rsidRPr="0027343C" w:rsidRDefault="0027343C" w:rsidP="0027343C">
    <w:pPr>
      <w:pStyle w:val="Footer"/>
      <w:tabs>
        <w:tab w:val="clear" w:pos="9360"/>
        <w:tab w:val="right" w:pos="10620"/>
      </w:tabs>
    </w:pPr>
    <w:r w:rsidRPr="00157C99">
      <w:rPr>
        <w:rFonts w:ascii="Arial Narrow" w:hAnsi="Arial Narrow"/>
        <w:sz w:val="16"/>
        <w:szCs w:val="16"/>
      </w:rPr>
      <w:t xml:space="preserve">Whitman </w:t>
    </w:r>
    <w:r>
      <w:rPr>
        <w:rFonts w:ascii="Arial Narrow" w:hAnsi="Arial Narrow"/>
        <w:sz w:val="16"/>
        <w:szCs w:val="16"/>
      </w:rPr>
      <w:t xml:space="preserve">College </w:t>
    </w:r>
    <w:r w:rsidRPr="00157C99">
      <w:rPr>
        <w:rFonts w:ascii="Arial Narrow" w:hAnsi="Arial Narrow"/>
        <w:sz w:val="16"/>
        <w:szCs w:val="16"/>
      </w:rPr>
      <w:t xml:space="preserve">Registrar’s Office </w:t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  <w:t>Revised 7/2015 (over)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C7D" w:rsidRDefault="0027343C" w:rsidP="0027343C">
    <w:pPr>
      <w:pStyle w:val="Footer"/>
      <w:tabs>
        <w:tab w:val="clear" w:pos="9360"/>
        <w:tab w:val="right" w:pos="10620"/>
      </w:tabs>
    </w:pPr>
    <w:r w:rsidRPr="00157C99">
      <w:rPr>
        <w:rFonts w:ascii="Arial Narrow" w:hAnsi="Arial Narrow"/>
        <w:sz w:val="16"/>
        <w:szCs w:val="16"/>
      </w:rPr>
      <w:t xml:space="preserve">Whitman </w:t>
    </w:r>
    <w:r>
      <w:rPr>
        <w:rFonts w:ascii="Arial Narrow" w:hAnsi="Arial Narrow"/>
        <w:sz w:val="16"/>
        <w:szCs w:val="16"/>
      </w:rPr>
      <w:t xml:space="preserve">College </w:t>
    </w:r>
    <w:r w:rsidRPr="00157C99">
      <w:rPr>
        <w:rFonts w:ascii="Arial Narrow" w:hAnsi="Arial Narrow"/>
        <w:sz w:val="16"/>
        <w:szCs w:val="16"/>
      </w:rPr>
      <w:t>Registrar’s Office</w:t>
    </w:r>
    <w:r>
      <w:rPr>
        <w:rFonts w:ascii="Arial Narrow" w:hAnsi="Arial Narrow"/>
        <w:sz w:val="16"/>
        <w:szCs w:val="16"/>
      </w:rPr>
      <w:tab/>
    </w:r>
    <w:r w:rsidR="002B2A64">
      <w:rPr>
        <w:rFonts w:ascii="Arial Narrow" w:hAnsi="Arial Narrow"/>
        <w:sz w:val="16"/>
        <w:szCs w:val="16"/>
      </w:rPr>
      <w:tab/>
    </w:r>
    <w:r w:rsidR="002B2A64">
      <w:rPr>
        <w:rFonts w:ascii="Arial Narrow" w:hAnsi="Arial Narrow"/>
        <w:sz w:val="16"/>
        <w:szCs w:val="16"/>
      </w:rPr>
      <w:tab/>
    </w:r>
    <w:r w:rsidR="002B2A64">
      <w:rPr>
        <w:rFonts w:ascii="Arial Narrow" w:hAnsi="Arial Narrow"/>
        <w:sz w:val="16"/>
        <w:szCs w:val="16"/>
      </w:rPr>
      <w:tab/>
    </w:r>
    <w:r w:rsidR="002B2A64"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>Revised 7/2015 (over</w:t>
    </w:r>
    <w:r w:rsidR="00402A58">
      <w:rPr>
        <w:rFonts w:ascii="Arial Narrow" w:hAnsi="Arial Narrow"/>
        <w:sz w:val="16"/>
        <w:szCs w:val="16"/>
      </w:rPr>
      <w:t xml:space="preserve"> for additional instruction)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2BF" w:rsidRDefault="00C812BF" w:rsidP="00C812BF">
      <w:pPr>
        <w:spacing w:after="0" w:line="240" w:lineRule="auto"/>
      </w:pPr>
      <w:r>
        <w:separator/>
      </w:r>
    </w:p>
  </w:footnote>
  <w:footnote w:type="continuationSeparator" w:id="0">
    <w:p w:rsidR="00C812BF" w:rsidRDefault="00C812BF" w:rsidP="00C81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B32" w:rsidRDefault="0027343C" w:rsidP="0027343C">
    <w:pPr>
      <w:pStyle w:val="Footer"/>
      <w:tabs>
        <w:tab w:val="clear" w:pos="9360"/>
        <w:tab w:val="right" w:pos="10620"/>
      </w:tabs>
    </w:pPr>
    <w:r>
      <w:rPr>
        <w:rFonts w:ascii="Arial Narrow" w:hAnsi="Arial Narrow"/>
        <w:sz w:val="16"/>
        <w:szCs w:val="16"/>
      </w:rPr>
      <w:t xml:space="preserve">Pre-registration Assistance Form </w:t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C2E6A"/>
    <w:multiLevelType w:val="hybridMultilevel"/>
    <w:tmpl w:val="AF1A1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E21"/>
    <w:rsid w:val="00044BF7"/>
    <w:rsid w:val="000E1353"/>
    <w:rsid w:val="000F6E21"/>
    <w:rsid w:val="0012497B"/>
    <w:rsid w:val="001F054E"/>
    <w:rsid w:val="00235703"/>
    <w:rsid w:val="0027343C"/>
    <w:rsid w:val="0027512E"/>
    <w:rsid w:val="002B2A64"/>
    <w:rsid w:val="002E1F5E"/>
    <w:rsid w:val="00401688"/>
    <w:rsid w:val="00402A58"/>
    <w:rsid w:val="00415EBC"/>
    <w:rsid w:val="004C5027"/>
    <w:rsid w:val="005175B9"/>
    <w:rsid w:val="005F616D"/>
    <w:rsid w:val="006D45E8"/>
    <w:rsid w:val="00831F96"/>
    <w:rsid w:val="008536A2"/>
    <w:rsid w:val="00890802"/>
    <w:rsid w:val="0096193D"/>
    <w:rsid w:val="009F6B32"/>
    <w:rsid w:val="00A107A6"/>
    <w:rsid w:val="00B1025A"/>
    <w:rsid w:val="00B10BAC"/>
    <w:rsid w:val="00B20FE5"/>
    <w:rsid w:val="00B6212E"/>
    <w:rsid w:val="00B93EAA"/>
    <w:rsid w:val="00BF296D"/>
    <w:rsid w:val="00C600B4"/>
    <w:rsid w:val="00C812BF"/>
    <w:rsid w:val="00C950A1"/>
    <w:rsid w:val="00CF4E9B"/>
    <w:rsid w:val="00D751B7"/>
    <w:rsid w:val="00DD3C7D"/>
    <w:rsid w:val="00F76A84"/>
    <w:rsid w:val="00F9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CCF7A"/>
  <w15:docId w15:val="{6C63A0FB-23E1-4CFC-9AF5-96823FB2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6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21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1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2BF"/>
  </w:style>
  <w:style w:type="paragraph" w:styleId="Footer">
    <w:name w:val="footer"/>
    <w:basedOn w:val="Normal"/>
    <w:link w:val="FooterChar"/>
    <w:uiPriority w:val="99"/>
    <w:unhideWhenUsed/>
    <w:rsid w:val="00C81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2BF"/>
  </w:style>
  <w:style w:type="character" w:styleId="Hyperlink">
    <w:name w:val="Hyperlink"/>
    <w:basedOn w:val="DefaultParagraphFont"/>
    <w:uiPriority w:val="99"/>
    <w:unhideWhenUsed/>
    <w:rsid w:val="001249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6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esema@whitman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Whitman User</dc:creator>
  <cp:lastModifiedBy>Jennifer McNeil</cp:lastModifiedBy>
  <cp:revision>4</cp:revision>
  <cp:lastPrinted>2015-08-03T21:53:00Z</cp:lastPrinted>
  <dcterms:created xsi:type="dcterms:W3CDTF">2015-10-17T16:30:00Z</dcterms:created>
  <dcterms:modified xsi:type="dcterms:W3CDTF">2020-06-26T22:28:00Z</dcterms:modified>
</cp:coreProperties>
</file>