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7A" w:rsidRPr="00EF2315" w:rsidRDefault="00C4377A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A22E75" w:rsidRPr="00EF2315" w:rsidRDefault="00333AD1" w:rsidP="00333AD1">
      <w:pPr>
        <w:jc w:val="center"/>
        <w:rPr>
          <w:rFonts w:ascii="Tahoma" w:hAnsi="Tahoma" w:cs="Tahoma"/>
          <w:b/>
        </w:rPr>
      </w:pPr>
      <w:r w:rsidRPr="00EF2315">
        <w:rPr>
          <w:rFonts w:ascii="Tahoma" w:hAnsi="Tahoma" w:cs="Tahoma"/>
          <w:b/>
        </w:rPr>
        <w:t>YEAR END CLOSING PROCEDURES</w:t>
      </w:r>
    </w:p>
    <w:p w:rsidR="00B758AD" w:rsidRDefault="00B758AD" w:rsidP="00333AD1">
      <w:pPr>
        <w:jc w:val="center"/>
        <w:rPr>
          <w:rFonts w:ascii="Tahoma" w:hAnsi="Tahoma" w:cs="Tahoma"/>
          <w:b/>
        </w:rPr>
      </w:pPr>
      <w:r w:rsidRPr="00EF2315">
        <w:rPr>
          <w:rFonts w:ascii="Tahoma" w:hAnsi="Tahoma" w:cs="Tahoma"/>
          <w:b/>
        </w:rPr>
        <w:t>For the Fiscal Year Ending June 30, 201</w:t>
      </w:r>
      <w:r w:rsidR="006854AC">
        <w:rPr>
          <w:rFonts w:ascii="Tahoma" w:hAnsi="Tahoma" w:cs="Tahoma"/>
          <w:b/>
        </w:rPr>
        <w:t>8</w:t>
      </w:r>
    </w:p>
    <w:p w:rsidR="00EF2315" w:rsidRDefault="00EF2315" w:rsidP="00EF2315">
      <w:pPr>
        <w:rPr>
          <w:rFonts w:ascii="Tahoma" w:hAnsi="Tahoma" w:cs="Tahoma"/>
          <w:b/>
        </w:rPr>
      </w:pPr>
    </w:p>
    <w:p w:rsidR="00595024" w:rsidRDefault="00595024" w:rsidP="00EF2315">
      <w:pPr>
        <w:rPr>
          <w:rFonts w:ascii="Tahoma" w:hAnsi="Tahoma" w:cs="Tahoma"/>
          <w:b/>
        </w:rPr>
      </w:pPr>
    </w:p>
    <w:p w:rsidR="00874795" w:rsidRPr="006B4190" w:rsidRDefault="00EF2315" w:rsidP="00C45C0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It’s that time of year again – time to “close </w:t>
      </w:r>
      <w:r w:rsidR="00DB21B5">
        <w:rPr>
          <w:rFonts w:ascii="Tahoma" w:hAnsi="Tahoma" w:cs="Tahoma"/>
          <w:sz w:val="22"/>
          <w:szCs w:val="22"/>
        </w:rPr>
        <w:t>the books”. The BOA</w:t>
      </w:r>
      <w:r w:rsidR="007E480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will be holding two workshops to discuss year-end procedures</w:t>
      </w:r>
      <w:r w:rsidR="00E06FD6">
        <w:rPr>
          <w:rFonts w:ascii="Tahoma" w:hAnsi="Tahoma" w:cs="Tahoma"/>
          <w:sz w:val="22"/>
          <w:szCs w:val="22"/>
        </w:rPr>
        <w:t xml:space="preserve">; all of the following will be further explained. </w:t>
      </w:r>
      <w:r w:rsidR="006B4190">
        <w:rPr>
          <w:rFonts w:ascii="Tahoma" w:hAnsi="Tahoma" w:cs="Tahoma"/>
          <w:sz w:val="22"/>
          <w:szCs w:val="22"/>
        </w:rPr>
        <w:t xml:space="preserve">For expenses to be recorded in the current fiscal year, they have to be </w:t>
      </w:r>
      <w:r w:rsidR="006B4190" w:rsidRPr="006B4190">
        <w:rPr>
          <w:rFonts w:ascii="Tahoma" w:hAnsi="Tahoma" w:cs="Tahoma"/>
          <w:b/>
          <w:sz w:val="22"/>
          <w:szCs w:val="22"/>
        </w:rPr>
        <w:t>entered</w:t>
      </w:r>
      <w:r w:rsidR="006B4190">
        <w:rPr>
          <w:rFonts w:ascii="Tahoma" w:hAnsi="Tahoma" w:cs="Tahoma"/>
          <w:sz w:val="22"/>
          <w:szCs w:val="22"/>
        </w:rPr>
        <w:t xml:space="preserve"> into Colleague by July 1</w:t>
      </w:r>
      <w:r w:rsidR="0033208E">
        <w:rPr>
          <w:rFonts w:ascii="Tahoma" w:hAnsi="Tahoma" w:cs="Tahoma"/>
          <w:sz w:val="22"/>
          <w:szCs w:val="22"/>
        </w:rPr>
        <w:t>6</w:t>
      </w:r>
      <w:r w:rsidR="006B4190" w:rsidRPr="006B4190">
        <w:rPr>
          <w:rFonts w:ascii="Tahoma" w:hAnsi="Tahoma" w:cs="Tahoma"/>
          <w:sz w:val="22"/>
          <w:szCs w:val="22"/>
          <w:vertAlign w:val="superscript"/>
        </w:rPr>
        <w:t>th</w:t>
      </w:r>
      <w:r w:rsidR="006B4190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To ensure all expenses and revenues are posted in the correct fiscal year, please take note of the following:</w:t>
      </w:r>
    </w:p>
    <w:tbl>
      <w:tblPr>
        <w:tblW w:w="9573" w:type="dxa"/>
        <w:tblInd w:w="108" w:type="dxa"/>
        <w:tblLook w:val="01E0" w:firstRow="1" w:lastRow="1" w:firstColumn="1" w:lastColumn="1" w:noHBand="0" w:noVBand="0"/>
      </w:tblPr>
      <w:tblGrid>
        <w:gridCol w:w="2258"/>
        <w:gridCol w:w="7315"/>
      </w:tblGrid>
      <w:tr w:rsidR="00C94DF7" w:rsidRPr="00C22309" w:rsidTr="00EC38C9">
        <w:trPr>
          <w:trHeight w:val="2835"/>
        </w:trPr>
        <w:tc>
          <w:tcPr>
            <w:tcW w:w="2258" w:type="dxa"/>
          </w:tcPr>
          <w:p w:rsidR="00EF2315" w:rsidRDefault="00EF2315" w:rsidP="00C45C0F">
            <w:pPr>
              <w:rPr>
                <w:rFonts w:ascii="Tahoma" w:hAnsi="Tahoma" w:cs="Tahoma"/>
                <w:b/>
              </w:rPr>
            </w:pPr>
          </w:p>
          <w:p w:rsidR="00C94DF7" w:rsidRPr="009235EC" w:rsidRDefault="00306505" w:rsidP="00C45C0F">
            <w:pPr>
              <w:rPr>
                <w:rFonts w:ascii="Tahoma" w:hAnsi="Tahoma" w:cs="Tahoma"/>
                <w:b/>
              </w:rPr>
            </w:pPr>
            <w:r w:rsidRPr="009235EC">
              <w:rPr>
                <w:rFonts w:ascii="Tahoma" w:hAnsi="Tahoma" w:cs="Tahoma"/>
                <w:b/>
              </w:rPr>
              <w:t>Paying</w:t>
            </w:r>
            <w:r w:rsidR="00CB7AD9">
              <w:rPr>
                <w:rFonts w:ascii="Tahoma" w:hAnsi="Tahoma" w:cs="Tahoma"/>
                <w:b/>
              </w:rPr>
              <w:t xml:space="preserve"> Invoices</w:t>
            </w:r>
          </w:p>
        </w:tc>
        <w:tc>
          <w:tcPr>
            <w:tcW w:w="7315" w:type="dxa"/>
          </w:tcPr>
          <w:p w:rsidR="00B758AD" w:rsidRPr="00EF2315" w:rsidRDefault="00B758AD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9A25A3" w:rsidRPr="00EF2315" w:rsidRDefault="00595024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5024">
              <w:rPr>
                <w:rFonts w:ascii="Tahoma" w:hAnsi="Tahoma" w:cs="Tahoma"/>
                <w:b/>
                <w:sz w:val="22"/>
                <w:szCs w:val="22"/>
              </w:rPr>
              <w:t xml:space="preserve">From </w:t>
            </w:r>
            <w:r w:rsidR="00E9391A" w:rsidRPr="00595024">
              <w:rPr>
                <w:rFonts w:ascii="Tahoma" w:hAnsi="Tahoma" w:cs="Tahoma"/>
                <w:b/>
                <w:sz w:val="22"/>
                <w:szCs w:val="22"/>
              </w:rPr>
              <w:t>July 1</w:t>
            </w:r>
            <w:r w:rsidR="00E9391A" w:rsidRPr="00595024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st</w:t>
            </w:r>
            <w:r w:rsidRPr="00595024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 xml:space="preserve"> </w:t>
            </w:r>
            <w:r w:rsidRPr="00595024">
              <w:rPr>
                <w:rFonts w:ascii="Tahoma" w:hAnsi="Tahoma" w:cs="Tahoma"/>
                <w:b/>
                <w:sz w:val="22"/>
                <w:szCs w:val="22"/>
              </w:rPr>
              <w:t>through July 1</w:t>
            </w:r>
            <w:r w:rsidR="006854AC">
              <w:rPr>
                <w:rFonts w:ascii="Tahoma" w:hAnsi="Tahoma" w:cs="Tahoma"/>
                <w:b/>
                <w:sz w:val="22"/>
                <w:szCs w:val="22"/>
              </w:rPr>
              <w:t>6</w:t>
            </w:r>
            <w:r w:rsidRPr="00595024">
              <w:rPr>
                <w:rFonts w:ascii="Tahoma" w:hAnsi="Tahoma" w:cs="Tahoma"/>
                <w:b/>
                <w:sz w:val="22"/>
                <w:szCs w:val="22"/>
              </w:rPr>
              <w:t>th</w:t>
            </w:r>
            <w:r w:rsidR="00E9391A">
              <w:rPr>
                <w:rFonts w:ascii="Tahoma" w:hAnsi="Tahoma" w:cs="Tahoma"/>
                <w:sz w:val="22"/>
                <w:szCs w:val="22"/>
              </w:rPr>
              <w:t>, when entering invoices (vouchers) into Colleague</w:t>
            </w:r>
            <w:r w:rsidR="00DA775D" w:rsidRPr="00EF2315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DA775D" w:rsidRPr="00EF2315" w:rsidRDefault="00DA775D" w:rsidP="00DA775D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>For goods and servic</w:t>
            </w:r>
            <w:r w:rsidR="00595024">
              <w:rPr>
                <w:rFonts w:ascii="Tahoma" w:hAnsi="Tahoma" w:cs="Tahoma"/>
                <w:sz w:val="22"/>
                <w:szCs w:val="22"/>
              </w:rPr>
              <w:t>es received on or before June 30</w:t>
            </w:r>
            <w:r w:rsidR="00595024" w:rsidRPr="00595024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="005950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F2315">
              <w:rPr>
                <w:rFonts w:ascii="Tahoma" w:hAnsi="Tahoma" w:cs="Tahoma"/>
                <w:sz w:val="22"/>
                <w:szCs w:val="22"/>
              </w:rPr>
              <w:t>– enter using a June voucher date.</w:t>
            </w:r>
          </w:p>
          <w:p w:rsidR="00DA775D" w:rsidRPr="00EF2315" w:rsidRDefault="00DA775D" w:rsidP="00DA775D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>For goods and servic</w:t>
            </w:r>
            <w:r w:rsidR="00595024">
              <w:rPr>
                <w:rFonts w:ascii="Tahoma" w:hAnsi="Tahoma" w:cs="Tahoma"/>
                <w:sz w:val="22"/>
                <w:szCs w:val="22"/>
              </w:rPr>
              <w:t>es received after June 30</w:t>
            </w:r>
            <w:r w:rsidR="00595024" w:rsidRPr="00595024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="005950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F2315">
              <w:rPr>
                <w:rFonts w:ascii="Tahoma" w:hAnsi="Tahoma" w:cs="Tahoma"/>
                <w:sz w:val="22"/>
                <w:szCs w:val="22"/>
              </w:rPr>
              <w:t>– enter using a July voucher date.</w:t>
            </w:r>
          </w:p>
          <w:p w:rsidR="00C22D07" w:rsidRPr="00EF2315" w:rsidRDefault="00DA775D" w:rsidP="00DA775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>This applies regardless of when you are entering the voucher.</w:t>
            </w:r>
            <w:r w:rsidRPr="00EF231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F2315">
              <w:rPr>
                <w:rFonts w:ascii="Tahoma" w:hAnsi="Tahoma" w:cs="Tahoma"/>
                <w:sz w:val="22"/>
                <w:szCs w:val="22"/>
              </w:rPr>
              <w:t>For example, if yo</w:t>
            </w:r>
            <w:r w:rsidR="00595024">
              <w:rPr>
                <w:rFonts w:ascii="Tahoma" w:hAnsi="Tahoma" w:cs="Tahoma"/>
                <w:sz w:val="22"/>
                <w:szCs w:val="22"/>
              </w:rPr>
              <w:t>u are entering a voucher in July but it is for June services, use a June 30</w:t>
            </w:r>
            <w:r w:rsidR="00595024" w:rsidRPr="00595024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 voucher date.  </w:t>
            </w:r>
          </w:p>
          <w:p w:rsidR="004D1D3D" w:rsidRPr="00EF2315" w:rsidRDefault="004D1D3D" w:rsidP="004D1D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 pay July expenses in June, use the current date but highlight on the invoice that the expense is a FY 201</w:t>
            </w:r>
            <w:r w:rsidR="007E4801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 xml:space="preserve"> expense and note which budget year to charge.</w:t>
            </w:r>
          </w:p>
          <w:p w:rsidR="00DA775D" w:rsidRDefault="00874795" w:rsidP="00DA775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5024"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 w:rsidR="006854AC">
              <w:rPr>
                <w:rFonts w:ascii="Tahoma" w:hAnsi="Tahoma" w:cs="Tahoma"/>
                <w:b/>
                <w:sz w:val="22"/>
                <w:szCs w:val="22"/>
              </w:rPr>
              <w:t>fter July 16</w:t>
            </w:r>
            <w:r w:rsidR="00595024" w:rsidRPr="00595024">
              <w:rPr>
                <w:rFonts w:ascii="Tahoma" w:hAnsi="Tahoma" w:cs="Tahoma"/>
                <w:b/>
                <w:sz w:val="22"/>
                <w:szCs w:val="22"/>
              </w:rPr>
              <w:t>th</w:t>
            </w:r>
            <w:r w:rsidR="00DA775D" w:rsidRPr="00EF231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when entering vouchers, </w:t>
            </w:r>
            <w:r w:rsidR="00DA775D" w:rsidRPr="00EF2315">
              <w:rPr>
                <w:rFonts w:ascii="Tahoma" w:hAnsi="Tahoma" w:cs="Tahoma"/>
                <w:sz w:val="22"/>
                <w:szCs w:val="22"/>
              </w:rPr>
              <w:t>use the cu</w:t>
            </w:r>
            <w:r w:rsidR="00D12599" w:rsidRPr="00EF2315">
              <w:rPr>
                <w:rFonts w:ascii="Tahoma" w:hAnsi="Tahoma" w:cs="Tahoma"/>
                <w:sz w:val="22"/>
                <w:szCs w:val="22"/>
              </w:rPr>
              <w:t>rrent date for th</w:t>
            </w:r>
            <w:r w:rsidRPr="00EF2315">
              <w:rPr>
                <w:rFonts w:ascii="Tahoma" w:hAnsi="Tahoma" w:cs="Tahoma"/>
                <w:sz w:val="22"/>
                <w:szCs w:val="22"/>
              </w:rPr>
              <w:t>e voucher date.</w:t>
            </w:r>
            <w:r w:rsidR="007E48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42730">
              <w:rPr>
                <w:rFonts w:ascii="Tahoma" w:hAnsi="Tahoma" w:cs="Tahoma"/>
                <w:sz w:val="22"/>
                <w:szCs w:val="22"/>
              </w:rPr>
              <w:t>If you are paying an expense that occurred prior to July 1</w:t>
            </w:r>
            <w:r w:rsidR="00642730" w:rsidRPr="00642730">
              <w:rPr>
                <w:rFonts w:ascii="Tahoma" w:hAnsi="Tahoma" w:cs="Tahoma"/>
                <w:sz w:val="22"/>
                <w:szCs w:val="22"/>
                <w:vertAlign w:val="superscript"/>
              </w:rPr>
              <w:t>st</w:t>
            </w:r>
            <w:r w:rsidR="00642730">
              <w:rPr>
                <w:rFonts w:ascii="Tahoma" w:hAnsi="Tahoma" w:cs="Tahoma"/>
                <w:sz w:val="22"/>
                <w:szCs w:val="22"/>
              </w:rPr>
              <w:t>, please highli</w:t>
            </w:r>
            <w:r w:rsidR="00D52773">
              <w:rPr>
                <w:rFonts w:ascii="Tahoma" w:hAnsi="Tahoma" w:cs="Tahoma"/>
                <w:sz w:val="22"/>
                <w:szCs w:val="22"/>
              </w:rPr>
              <w:t>ght those as</w:t>
            </w:r>
            <w:r w:rsidR="009F214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52773">
              <w:rPr>
                <w:rFonts w:ascii="Tahoma" w:hAnsi="Tahoma" w:cs="Tahoma"/>
                <w:sz w:val="22"/>
                <w:szCs w:val="22"/>
              </w:rPr>
              <w:t>we must track them</w:t>
            </w:r>
            <w:r w:rsidR="009F2145">
              <w:rPr>
                <w:rFonts w:ascii="Tahoma" w:hAnsi="Tahoma" w:cs="Tahoma"/>
                <w:sz w:val="22"/>
                <w:szCs w:val="22"/>
              </w:rPr>
              <w:t xml:space="preserve"> separately</w:t>
            </w:r>
            <w:r w:rsidR="00642730">
              <w:rPr>
                <w:rFonts w:ascii="Tahoma" w:hAnsi="Tahoma" w:cs="Tahoma"/>
                <w:sz w:val="22"/>
                <w:szCs w:val="22"/>
              </w:rPr>
              <w:t xml:space="preserve">.  </w:t>
            </w:r>
          </w:p>
          <w:p w:rsidR="009F2145" w:rsidRDefault="009F2145" w:rsidP="00DA775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 xml:space="preserve">Contact </w:t>
            </w:r>
            <w:r w:rsidR="006854AC">
              <w:rPr>
                <w:rFonts w:ascii="Tahoma" w:hAnsi="Tahoma" w:cs="Tahoma"/>
                <w:sz w:val="22"/>
                <w:szCs w:val="22"/>
              </w:rPr>
              <w:t>Leslie Service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 with questions rel</w:t>
            </w:r>
            <w:r>
              <w:rPr>
                <w:rFonts w:ascii="Tahoma" w:hAnsi="Tahoma" w:cs="Tahoma"/>
                <w:sz w:val="22"/>
                <w:szCs w:val="22"/>
              </w:rPr>
              <w:t xml:space="preserve">ated to accounts payable at </w:t>
            </w:r>
            <w:r w:rsidR="006854AC">
              <w:rPr>
                <w:rFonts w:ascii="Tahoma" w:hAnsi="Tahoma" w:cs="Tahoma"/>
                <w:sz w:val="22"/>
                <w:szCs w:val="22"/>
              </w:rPr>
              <w:t>servinl</w:t>
            </w:r>
            <w:r>
              <w:rPr>
                <w:rFonts w:ascii="Tahoma" w:hAnsi="Tahoma" w:cs="Tahoma"/>
                <w:sz w:val="22"/>
                <w:szCs w:val="22"/>
              </w:rPr>
              <w:t>@whitman.edu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or Ext.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7E4801">
              <w:rPr>
                <w:rFonts w:ascii="Tahoma" w:hAnsi="Tahoma" w:cs="Tahoma"/>
                <w:sz w:val="22"/>
                <w:szCs w:val="22"/>
              </w:rPr>
              <w:t>985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595024" w:rsidRPr="00DB21B5" w:rsidRDefault="00874795" w:rsidP="007E480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B21B5">
              <w:rPr>
                <w:rFonts w:ascii="Tahoma" w:hAnsi="Tahoma" w:cs="Tahoma"/>
                <w:b/>
                <w:sz w:val="22"/>
                <w:szCs w:val="22"/>
              </w:rPr>
              <w:t>F</w:t>
            </w:r>
            <w:r w:rsidR="007E1888" w:rsidRPr="00DB21B5">
              <w:rPr>
                <w:rFonts w:ascii="Tahoma" w:hAnsi="Tahoma" w:cs="Tahoma"/>
                <w:b/>
                <w:sz w:val="22"/>
                <w:szCs w:val="22"/>
              </w:rPr>
              <w:t>or the months of June and July</w:t>
            </w:r>
            <w:r w:rsidRPr="00DB21B5">
              <w:rPr>
                <w:rFonts w:ascii="Tahoma" w:hAnsi="Tahoma" w:cs="Tahoma"/>
                <w:b/>
                <w:sz w:val="22"/>
                <w:szCs w:val="22"/>
              </w:rPr>
              <w:t>, please note on each invoice when the goods were received.</w:t>
            </w:r>
          </w:p>
        </w:tc>
      </w:tr>
      <w:tr w:rsidR="00C94DF7" w:rsidRPr="00C22309" w:rsidTr="00EC38C9">
        <w:trPr>
          <w:trHeight w:val="272"/>
        </w:trPr>
        <w:tc>
          <w:tcPr>
            <w:tcW w:w="2258" w:type="dxa"/>
          </w:tcPr>
          <w:p w:rsidR="00C94DF7" w:rsidRPr="00C22309" w:rsidRDefault="00C94DF7" w:rsidP="00C45C0F"/>
        </w:tc>
        <w:tc>
          <w:tcPr>
            <w:tcW w:w="7315" w:type="dxa"/>
          </w:tcPr>
          <w:p w:rsidR="00C94DF7" w:rsidRPr="00EF2315" w:rsidRDefault="00C94DF7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3821" w:rsidRPr="00C22309" w:rsidTr="00EC38C9">
        <w:trPr>
          <w:trHeight w:val="272"/>
        </w:trPr>
        <w:tc>
          <w:tcPr>
            <w:tcW w:w="2258" w:type="dxa"/>
          </w:tcPr>
          <w:p w:rsidR="00BF3821" w:rsidRPr="00C22309" w:rsidRDefault="00BF3821" w:rsidP="00C45C0F">
            <w:r>
              <w:rPr>
                <w:rFonts w:ascii="Tahoma" w:hAnsi="Tahoma" w:cs="Tahoma"/>
                <w:b/>
              </w:rPr>
              <w:t>JPMC Charges</w:t>
            </w:r>
          </w:p>
        </w:tc>
        <w:tc>
          <w:tcPr>
            <w:tcW w:w="7315" w:type="dxa"/>
          </w:tcPr>
          <w:p w:rsidR="00BF3821" w:rsidRPr="00EF2315" w:rsidRDefault="00EE6E8E" w:rsidP="007E48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>Charges will be posted bas</w:t>
            </w:r>
            <w:r w:rsidR="008D61E7" w:rsidRPr="00EF2315">
              <w:rPr>
                <w:rFonts w:ascii="Tahoma" w:hAnsi="Tahoma" w:cs="Tahoma"/>
                <w:sz w:val="22"/>
                <w:szCs w:val="22"/>
              </w:rPr>
              <w:t>ed on th</w:t>
            </w:r>
            <w:r w:rsidR="00F15FF0">
              <w:rPr>
                <w:rFonts w:ascii="Tahoma" w:hAnsi="Tahoma" w:cs="Tahoma"/>
                <w:sz w:val="22"/>
                <w:szCs w:val="22"/>
              </w:rPr>
              <w:t xml:space="preserve">e JPMC posting </w:t>
            </w:r>
            <w:r w:rsidR="008D61E7" w:rsidRPr="00EF2315">
              <w:rPr>
                <w:rFonts w:ascii="Tahoma" w:hAnsi="Tahoma" w:cs="Tahoma"/>
                <w:sz w:val="22"/>
                <w:szCs w:val="22"/>
              </w:rPr>
              <w:t>date, not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 the statement date</w:t>
            </w:r>
            <w:r w:rsidR="00BF3821" w:rsidRPr="00EF2315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0F210C">
              <w:rPr>
                <w:rFonts w:ascii="Tahoma" w:hAnsi="Tahoma" w:cs="Tahoma"/>
                <w:sz w:val="22"/>
                <w:szCs w:val="22"/>
              </w:rPr>
              <w:t>Transactions through June 30</w:t>
            </w:r>
            <w:r w:rsidR="000F210C" w:rsidRPr="000F210C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="000F210C">
              <w:rPr>
                <w:rFonts w:ascii="Tahoma" w:hAnsi="Tahoma" w:cs="Tahoma"/>
                <w:sz w:val="22"/>
                <w:szCs w:val="22"/>
              </w:rPr>
              <w:t xml:space="preserve"> will be booked in the current fiscal year. </w:t>
            </w:r>
            <w:r w:rsidR="003579CE">
              <w:rPr>
                <w:rFonts w:ascii="Tahoma" w:hAnsi="Tahoma" w:cs="Tahoma"/>
                <w:sz w:val="22"/>
                <w:szCs w:val="22"/>
              </w:rPr>
              <w:t>Charges from June 21</w:t>
            </w:r>
            <w:r w:rsidR="003579CE" w:rsidRPr="003579CE">
              <w:rPr>
                <w:rFonts w:ascii="Tahoma" w:hAnsi="Tahoma" w:cs="Tahoma"/>
                <w:sz w:val="22"/>
                <w:szCs w:val="22"/>
                <w:vertAlign w:val="superscript"/>
              </w:rPr>
              <w:t>st</w:t>
            </w:r>
            <w:r w:rsidR="003579CE">
              <w:rPr>
                <w:rFonts w:ascii="Tahoma" w:hAnsi="Tahoma" w:cs="Tahoma"/>
                <w:sz w:val="22"/>
                <w:szCs w:val="22"/>
              </w:rPr>
              <w:t xml:space="preserve"> through June 30</w:t>
            </w:r>
            <w:r w:rsidR="003579CE" w:rsidRPr="003579CE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="003579CE">
              <w:rPr>
                <w:rFonts w:ascii="Tahoma" w:hAnsi="Tahoma" w:cs="Tahoma"/>
                <w:sz w:val="22"/>
                <w:szCs w:val="22"/>
              </w:rPr>
              <w:t xml:space="preserve"> must be reconciled in SmartData by July 10</w:t>
            </w:r>
            <w:r w:rsidR="003579CE" w:rsidRPr="003579CE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="003579CE">
              <w:rPr>
                <w:rFonts w:ascii="Tahoma" w:hAnsi="Tahoma" w:cs="Tahoma"/>
                <w:sz w:val="22"/>
                <w:szCs w:val="22"/>
              </w:rPr>
              <w:t>.</w:t>
            </w:r>
            <w:r w:rsidR="004D1D3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F3821" w:rsidRPr="00EF2315">
              <w:rPr>
                <w:rFonts w:ascii="Tahoma" w:hAnsi="Tahoma" w:cs="Tahoma"/>
                <w:sz w:val="22"/>
                <w:szCs w:val="22"/>
              </w:rPr>
              <w:t>If you have any questi</w:t>
            </w:r>
            <w:r w:rsidR="00595024">
              <w:rPr>
                <w:rFonts w:ascii="Tahoma" w:hAnsi="Tahoma" w:cs="Tahoma"/>
                <w:sz w:val="22"/>
                <w:szCs w:val="22"/>
              </w:rPr>
              <w:t xml:space="preserve">ons, please contact </w:t>
            </w:r>
            <w:r w:rsidR="007E4801">
              <w:rPr>
                <w:rFonts w:ascii="Tahoma" w:hAnsi="Tahoma" w:cs="Tahoma"/>
                <w:sz w:val="22"/>
                <w:szCs w:val="22"/>
              </w:rPr>
              <w:t>Mindy Neissl</w:t>
            </w:r>
            <w:r w:rsidR="00595024">
              <w:rPr>
                <w:rFonts w:ascii="Tahoma" w:hAnsi="Tahoma" w:cs="Tahoma"/>
                <w:sz w:val="22"/>
                <w:szCs w:val="22"/>
              </w:rPr>
              <w:t xml:space="preserve"> at </w:t>
            </w:r>
            <w:r w:rsidR="007E4801">
              <w:rPr>
                <w:rFonts w:ascii="Tahoma" w:hAnsi="Tahoma" w:cs="Tahoma"/>
                <w:sz w:val="22"/>
                <w:szCs w:val="22"/>
              </w:rPr>
              <w:t>neisslmm</w:t>
            </w:r>
            <w:r w:rsidR="00595024">
              <w:rPr>
                <w:rFonts w:ascii="Tahoma" w:hAnsi="Tahoma" w:cs="Tahoma"/>
                <w:sz w:val="22"/>
                <w:szCs w:val="22"/>
              </w:rPr>
              <w:t>@whitman.edu or Ext.</w:t>
            </w:r>
            <w:r w:rsidR="000B4DC9" w:rsidRPr="00EF231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95024">
              <w:rPr>
                <w:rFonts w:ascii="Tahoma" w:hAnsi="Tahoma" w:cs="Tahoma"/>
                <w:sz w:val="22"/>
                <w:szCs w:val="22"/>
              </w:rPr>
              <w:t>5</w:t>
            </w:r>
            <w:r w:rsidR="007E4801">
              <w:rPr>
                <w:rFonts w:ascii="Tahoma" w:hAnsi="Tahoma" w:cs="Tahoma"/>
                <w:sz w:val="22"/>
                <w:szCs w:val="22"/>
              </w:rPr>
              <w:t>130</w:t>
            </w:r>
            <w:r w:rsidR="00BF3821" w:rsidRPr="00EF2315">
              <w:rPr>
                <w:rFonts w:ascii="Tahoma" w:hAnsi="Tahoma" w:cs="Tahoma"/>
                <w:sz w:val="22"/>
                <w:szCs w:val="22"/>
              </w:rPr>
              <w:t xml:space="preserve">.  </w:t>
            </w:r>
          </w:p>
        </w:tc>
      </w:tr>
      <w:tr w:rsidR="00BF3821" w:rsidRPr="00C22309" w:rsidTr="00EC38C9">
        <w:trPr>
          <w:trHeight w:val="272"/>
        </w:trPr>
        <w:tc>
          <w:tcPr>
            <w:tcW w:w="2258" w:type="dxa"/>
          </w:tcPr>
          <w:p w:rsidR="00BF3821" w:rsidRPr="00C22309" w:rsidRDefault="00BF3821" w:rsidP="00C45C0F"/>
        </w:tc>
        <w:tc>
          <w:tcPr>
            <w:tcW w:w="7315" w:type="dxa"/>
          </w:tcPr>
          <w:p w:rsidR="00BF3821" w:rsidRPr="00EF2315" w:rsidRDefault="00BF3821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61E7" w:rsidRPr="00C22309" w:rsidTr="00EC38C9">
        <w:trPr>
          <w:trHeight w:val="1147"/>
        </w:trPr>
        <w:tc>
          <w:tcPr>
            <w:tcW w:w="2258" w:type="dxa"/>
          </w:tcPr>
          <w:p w:rsidR="008D61E7" w:rsidRPr="008D61E7" w:rsidRDefault="008D61E7" w:rsidP="00C45C0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Journal Entries</w:t>
            </w:r>
          </w:p>
        </w:tc>
        <w:tc>
          <w:tcPr>
            <w:tcW w:w="7315" w:type="dxa"/>
          </w:tcPr>
          <w:p w:rsidR="008D61E7" w:rsidRPr="00EF2315" w:rsidRDefault="008D61E7" w:rsidP="007E48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>Journal entries for the current fiscal year should be submitted by July 1</w:t>
            </w:r>
            <w:r w:rsidR="00845C28">
              <w:rPr>
                <w:rFonts w:ascii="Tahoma" w:hAnsi="Tahoma" w:cs="Tahoma"/>
                <w:sz w:val="22"/>
                <w:szCs w:val="22"/>
              </w:rPr>
              <w:t>8</w:t>
            </w:r>
            <w:r w:rsidRPr="00EF2315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Pr="00EF2315">
              <w:rPr>
                <w:rFonts w:ascii="Tahoma" w:hAnsi="Tahoma" w:cs="Tahoma"/>
                <w:sz w:val="22"/>
                <w:szCs w:val="22"/>
              </w:rPr>
              <w:t>. If you have a journal entry after July 1</w:t>
            </w:r>
            <w:r w:rsidR="00845C28">
              <w:rPr>
                <w:rFonts w:ascii="Tahoma" w:hAnsi="Tahoma" w:cs="Tahoma"/>
                <w:sz w:val="22"/>
                <w:szCs w:val="22"/>
              </w:rPr>
              <w:t>8</w:t>
            </w:r>
            <w:r w:rsidRPr="00EF2315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, please contact Susan Brown at </w:t>
            </w:r>
            <w:hyperlink r:id="rId8" w:history="1">
              <w:r w:rsidRPr="00EF2315">
                <w:rPr>
                  <w:rStyle w:val="Hyperlink"/>
                  <w:rFonts w:ascii="Tahoma" w:hAnsi="Tahoma" w:cs="Tahoma"/>
                  <w:sz w:val="22"/>
                  <w:szCs w:val="22"/>
                </w:rPr>
                <w:t>brownsl@whitman.edu</w:t>
              </w:r>
            </w:hyperlink>
            <w:r w:rsidRPr="00EF2315">
              <w:rPr>
                <w:rFonts w:ascii="Tahoma" w:hAnsi="Tahoma" w:cs="Tahoma"/>
                <w:sz w:val="22"/>
                <w:szCs w:val="22"/>
              </w:rPr>
              <w:t xml:space="preserve"> or Ext. 5592 for assistance.</w:t>
            </w:r>
          </w:p>
        </w:tc>
      </w:tr>
      <w:tr w:rsidR="00C94DF7" w:rsidRPr="00C22309" w:rsidTr="00EC38C9">
        <w:trPr>
          <w:trHeight w:val="1147"/>
        </w:trPr>
        <w:tc>
          <w:tcPr>
            <w:tcW w:w="2258" w:type="dxa"/>
          </w:tcPr>
          <w:p w:rsidR="00306505" w:rsidRPr="00E9391A" w:rsidRDefault="00E9391A" w:rsidP="00C45C0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Receipts</w:t>
            </w:r>
          </w:p>
        </w:tc>
        <w:tc>
          <w:tcPr>
            <w:tcW w:w="7315" w:type="dxa"/>
          </w:tcPr>
          <w:p w:rsidR="00B424FD" w:rsidRPr="00EF2315" w:rsidRDefault="00E9391A" w:rsidP="007E48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Receipts for the fiscal year ended June </w:t>
            </w:r>
            <w:r w:rsidR="00EF24C1">
              <w:rPr>
                <w:rFonts w:ascii="Tahoma" w:hAnsi="Tahoma" w:cs="Tahoma"/>
                <w:sz w:val="22"/>
                <w:szCs w:val="22"/>
              </w:rPr>
              <w:t>30</w:t>
            </w:r>
            <w:r w:rsidRPr="00E9391A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="006854AC">
              <w:rPr>
                <w:rFonts w:ascii="Tahoma" w:hAnsi="Tahoma" w:cs="Tahoma"/>
                <w:sz w:val="22"/>
                <w:szCs w:val="22"/>
              </w:rPr>
              <w:t>, 2018</w:t>
            </w:r>
            <w:r>
              <w:rPr>
                <w:rFonts w:ascii="Tahoma" w:hAnsi="Tahoma" w:cs="Tahoma"/>
                <w:sz w:val="22"/>
                <w:szCs w:val="22"/>
              </w:rPr>
              <w:t>, must be turned into the Student Accounts Bus</w:t>
            </w:r>
            <w:r w:rsidR="006943B0">
              <w:rPr>
                <w:rFonts w:ascii="Tahoma" w:hAnsi="Tahoma" w:cs="Tahoma"/>
                <w:sz w:val="22"/>
                <w:szCs w:val="22"/>
              </w:rPr>
              <w:t>iness Office (Mem Room 233) by 2</w:t>
            </w:r>
            <w:r>
              <w:rPr>
                <w:rFonts w:ascii="Tahoma" w:hAnsi="Tahoma" w:cs="Tahoma"/>
                <w:sz w:val="22"/>
                <w:szCs w:val="22"/>
              </w:rPr>
              <w:t xml:space="preserve">:00 p.m. on </w:t>
            </w:r>
            <w:r w:rsidR="007E4801">
              <w:rPr>
                <w:rFonts w:ascii="Tahoma" w:hAnsi="Tahoma" w:cs="Tahoma"/>
                <w:sz w:val="22"/>
                <w:szCs w:val="22"/>
              </w:rPr>
              <w:t>Friday</w:t>
            </w:r>
            <w:r w:rsidR="00EF24C1">
              <w:rPr>
                <w:rFonts w:ascii="Tahoma" w:hAnsi="Tahoma" w:cs="Tahoma"/>
                <w:sz w:val="22"/>
                <w:szCs w:val="22"/>
              </w:rPr>
              <w:t>, June 29</w:t>
            </w:r>
            <w:r w:rsidRPr="00E9391A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 w:val="22"/>
                <w:szCs w:val="22"/>
              </w:rPr>
              <w:t xml:space="preserve"> to be recorded in the current fiscal year. Receipts will not be backdated. </w:t>
            </w:r>
            <w:r w:rsidR="00595024">
              <w:rPr>
                <w:rFonts w:ascii="Tahoma" w:hAnsi="Tahoma" w:cs="Tahoma"/>
                <w:sz w:val="22"/>
                <w:szCs w:val="22"/>
              </w:rPr>
              <w:t xml:space="preserve">Contact </w:t>
            </w:r>
            <w:hyperlink r:id="rId9" w:history="1">
              <w:r w:rsidR="00595024" w:rsidRPr="00422729">
                <w:rPr>
                  <w:rStyle w:val="Hyperlink"/>
                  <w:rFonts w:ascii="Tahoma" w:hAnsi="Tahoma" w:cs="Tahoma"/>
                  <w:sz w:val="22"/>
                  <w:szCs w:val="22"/>
                </w:rPr>
                <w:t>stuacct@whitman.edu</w:t>
              </w:r>
            </w:hyperlink>
            <w:r w:rsidR="00595024">
              <w:rPr>
                <w:rFonts w:ascii="Tahoma" w:hAnsi="Tahoma" w:cs="Tahoma"/>
                <w:sz w:val="22"/>
                <w:szCs w:val="22"/>
              </w:rPr>
              <w:t xml:space="preserve"> if you have questions.</w:t>
            </w:r>
          </w:p>
        </w:tc>
      </w:tr>
      <w:tr w:rsidR="00C22309" w:rsidRPr="00C22309" w:rsidTr="00EC38C9">
        <w:trPr>
          <w:trHeight w:val="287"/>
        </w:trPr>
        <w:tc>
          <w:tcPr>
            <w:tcW w:w="2258" w:type="dxa"/>
          </w:tcPr>
          <w:p w:rsidR="00C22309" w:rsidRPr="009B6231" w:rsidRDefault="00C22309" w:rsidP="00C45C0F">
            <w:pPr>
              <w:rPr>
                <w:b/>
              </w:rPr>
            </w:pPr>
          </w:p>
        </w:tc>
        <w:tc>
          <w:tcPr>
            <w:tcW w:w="7315" w:type="dxa"/>
          </w:tcPr>
          <w:p w:rsidR="00C22309" w:rsidRPr="00EF2315" w:rsidRDefault="00C22309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2730" w:rsidRPr="00C22309" w:rsidTr="00820A67">
        <w:trPr>
          <w:trHeight w:val="342"/>
        </w:trPr>
        <w:tc>
          <w:tcPr>
            <w:tcW w:w="2258" w:type="dxa"/>
          </w:tcPr>
          <w:p w:rsidR="00642730" w:rsidRDefault="00642730" w:rsidP="00C45C0F">
            <w:pPr>
              <w:rPr>
                <w:rFonts w:ascii="Tahoma" w:hAnsi="Tahoma" w:cs="Tahoma"/>
                <w:b/>
              </w:rPr>
            </w:pPr>
            <w:r w:rsidRPr="009235EC">
              <w:rPr>
                <w:rFonts w:ascii="Tahoma" w:hAnsi="Tahoma" w:cs="Tahoma"/>
                <w:b/>
              </w:rPr>
              <w:t>Pe</w:t>
            </w:r>
            <w:r>
              <w:rPr>
                <w:rFonts w:ascii="Tahoma" w:hAnsi="Tahoma" w:cs="Tahoma"/>
                <w:b/>
              </w:rPr>
              <w:t>rsonal</w:t>
            </w:r>
          </w:p>
          <w:p w:rsidR="00642730" w:rsidRPr="009235EC" w:rsidRDefault="00642730" w:rsidP="00C45C0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Reimbursements</w:t>
            </w:r>
          </w:p>
        </w:tc>
        <w:tc>
          <w:tcPr>
            <w:tcW w:w="7315" w:type="dxa"/>
          </w:tcPr>
          <w:p w:rsidR="00642730" w:rsidRPr="00EF2315" w:rsidRDefault="00642730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 xml:space="preserve">For current year expenses, prior to </w:t>
            </w:r>
            <w:r w:rsidR="006943B0">
              <w:rPr>
                <w:rFonts w:ascii="Tahoma" w:hAnsi="Tahoma" w:cs="Tahoma"/>
                <w:sz w:val="22"/>
                <w:szCs w:val="22"/>
              </w:rPr>
              <w:t xml:space="preserve">2:00 p.m. on </w:t>
            </w:r>
            <w:r w:rsidR="00EF24C1">
              <w:rPr>
                <w:rFonts w:ascii="Tahoma" w:hAnsi="Tahoma" w:cs="Tahoma"/>
                <w:sz w:val="22"/>
                <w:szCs w:val="22"/>
              </w:rPr>
              <w:t>June 29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th, TME forms and vendor payment requests for personal reimbursements can be taken to the </w:t>
            </w:r>
            <w:r w:rsidR="009F2145">
              <w:rPr>
                <w:rFonts w:ascii="Tahoma" w:hAnsi="Tahoma" w:cs="Tahoma"/>
                <w:sz w:val="22"/>
                <w:szCs w:val="22"/>
              </w:rPr>
              <w:t xml:space="preserve">Student Accounts </w:t>
            </w:r>
            <w:r w:rsidRPr="00EF2315">
              <w:rPr>
                <w:rFonts w:ascii="Tahoma" w:hAnsi="Tahoma" w:cs="Tahoma"/>
                <w:sz w:val="22"/>
                <w:szCs w:val="22"/>
              </w:rPr>
              <w:t>Business Office (</w:t>
            </w:r>
            <w:r w:rsidR="009F2145">
              <w:rPr>
                <w:rFonts w:ascii="Tahoma" w:hAnsi="Tahoma" w:cs="Tahoma"/>
                <w:sz w:val="22"/>
                <w:szCs w:val="22"/>
              </w:rPr>
              <w:t xml:space="preserve">Mem 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Room 233) for cash reimbursements. After </w:t>
            </w:r>
            <w:r w:rsidR="006943B0">
              <w:rPr>
                <w:rFonts w:ascii="Tahoma" w:hAnsi="Tahoma" w:cs="Tahoma"/>
                <w:sz w:val="22"/>
                <w:szCs w:val="22"/>
              </w:rPr>
              <w:t xml:space="preserve">2:00 p.m. on </w:t>
            </w:r>
            <w:r w:rsidR="00EF24C1">
              <w:rPr>
                <w:rFonts w:ascii="Tahoma" w:hAnsi="Tahoma" w:cs="Tahoma"/>
                <w:sz w:val="22"/>
                <w:szCs w:val="22"/>
              </w:rPr>
              <w:t>June 29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th, cash is not available and the requests must be submitted to Accounts Payable for a check.  </w:t>
            </w:r>
          </w:p>
          <w:p w:rsidR="00642730" w:rsidRPr="00EF2315" w:rsidRDefault="00642730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4190" w:rsidRPr="00C22309" w:rsidTr="00820A67">
        <w:trPr>
          <w:trHeight w:val="287"/>
        </w:trPr>
        <w:tc>
          <w:tcPr>
            <w:tcW w:w="2258" w:type="dxa"/>
          </w:tcPr>
          <w:p w:rsidR="006B4190" w:rsidRPr="009B6231" w:rsidRDefault="006B4190" w:rsidP="00C45C0F">
            <w:pPr>
              <w:rPr>
                <w:b/>
              </w:rPr>
            </w:pPr>
          </w:p>
        </w:tc>
        <w:tc>
          <w:tcPr>
            <w:tcW w:w="7315" w:type="dxa"/>
          </w:tcPr>
          <w:p w:rsidR="006B4190" w:rsidRPr="00EF2315" w:rsidRDefault="006B4190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4190" w:rsidRPr="00C22309" w:rsidTr="00820A67">
        <w:trPr>
          <w:trHeight w:val="234"/>
        </w:trPr>
        <w:tc>
          <w:tcPr>
            <w:tcW w:w="2258" w:type="dxa"/>
          </w:tcPr>
          <w:p w:rsidR="006B4190" w:rsidRPr="009235EC" w:rsidRDefault="006B4190" w:rsidP="00C45C0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315" w:type="dxa"/>
          </w:tcPr>
          <w:p w:rsidR="006B4190" w:rsidRDefault="006B4190" w:rsidP="00C45C0F">
            <w:pPr>
              <w:jc w:val="both"/>
            </w:pPr>
          </w:p>
        </w:tc>
      </w:tr>
    </w:tbl>
    <w:p w:rsidR="008E672F" w:rsidRPr="008E672F" w:rsidRDefault="008E672F" w:rsidP="00C45C0F">
      <w:pPr>
        <w:rPr>
          <w:sz w:val="2"/>
          <w:szCs w:val="2"/>
        </w:rPr>
      </w:pPr>
    </w:p>
    <w:sectPr w:rsidR="008E672F" w:rsidRPr="008E672F" w:rsidSect="009A25A3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7F1" w:rsidRDefault="009F57F1">
      <w:r>
        <w:separator/>
      </w:r>
    </w:p>
  </w:endnote>
  <w:endnote w:type="continuationSeparator" w:id="0">
    <w:p w:rsidR="009F57F1" w:rsidRDefault="009F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7F1" w:rsidRDefault="009F57F1">
      <w:r>
        <w:separator/>
      </w:r>
    </w:p>
  </w:footnote>
  <w:footnote w:type="continuationSeparator" w:id="0">
    <w:p w:rsidR="009F57F1" w:rsidRDefault="009F5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03A1B"/>
    <w:multiLevelType w:val="hybridMultilevel"/>
    <w:tmpl w:val="D57E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75"/>
    <w:rsid w:val="00007404"/>
    <w:rsid w:val="000167A7"/>
    <w:rsid w:val="0006222E"/>
    <w:rsid w:val="0007278B"/>
    <w:rsid w:val="000B4DC9"/>
    <w:rsid w:val="000C3CE3"/>
    <w:rsid w:val="000C73C6"/>
    <w:rsid w:val="000F210C"/>
    <w:rsid w:val="000F3AFD"/>
    <w:rsid w:val="000F6618"/>
    <w:rsid w:val="00111EFF"/>
    <w:rsid w:val="00113984"/>
    <w:rsid w:val="00121A84"/>
    <w:rsid w:val="001265BD"/>
    <w:rsid w:val="0014309A"/>
    <w:rsid w:val="00160CEA"/>
    <w:rsid w:val="00182040"/>
    <w:rsid w:val="001A6552"/>
    <w:rsid w:val="001C1E59"/>
    <w:rsid w:val="001D6446"/>
    <w:rsid w:val="0025548C"/>
    <w:rsid w:val="00256203"/>
    <w:rsid w:val="00266F02"/>
    <w:rsid w:val="00267B34"/>
    <w:rsid w:val="00280A79"/>
    <w:rsid w:val="002919C3"/>
    <w:rsid w:val="00293A65"/>
    <w:rsid w:val="002A6053"/>
    <w:rsid w:val="002C147D"/>
    <w:rsid w:val="002E23B5"/>
    <w:rsid w:val="00306505"/>
    <w:rsid w:val="0031516D"/>
    <w:rsid w:val="00327117"/>
    <w:rsid w:val="0033208E"/>
    <w:rsid w:val="003338F1"/>
    <w:rsid w:val="00333AD1"/>
    <w:rsid w:val="00336169"/>
    <w:rsid w:val="00351F7D"/>
    <w:rsid w:val="003574BA"/>
    <w:rsid w:val="003579CE"/>
    <w:rsid w:val="00363F88"/>
    <w:rsid w:val="0036434B"/>
    <w:rsid w:val="00376861"/>
    <w:rsid w:val="00382039"/>
    <w:rsid w:val="003A504F"/>
    <w:rsid w:val="003D3502"/>
    <w:rsid w:val="003F6E7B"/>
    <w:rsid w:val="00422D0A"/>
    <w:rsid w:val="00431A17"/>
    <w:rsid w:val="004A2C40"/>
    <w:rsid w:val="004A773F"/>
    <w:rsid w:val="004B0316"/>
    <w:rsid w:val="004D1D3D"/>
    <w:rsid w:val="004E6FC2"/>
    <w:rsid w:val="004F22AB"/>
    <w:rsid w:val="00505C2A"/>
    <w:rsid w:val="005176E6"/>
    <w:rsid w:val="005227BD"/>
    <w:rsid w:val="00523DA4"/>
    <w:rsid w:val="00532B2E"/>
    <w:rsid w:val="005360BF"/>
    <w:rsid w:val="00550315"/>
    <w:rsid w:val="00553E0C"/>
    <w:rsid w:val="00595024"/>
    <w:rsid w:val="005D5123"/>
    <w:rsid w:val="005F0339"/>
    <w:rsid w:val="00600948"/>
    <w:rsid w:val="00601CD6"/>
    <w:rsid w:val="00610F3C"/>
    <w:rsid w:val="00620BF2"/>
    <w:rsid w:val="00641384"/>
    <w:rsid w:val="00642730"/>
    <w:rsid w:val="006644E6"/>
    <w:rsid w:val="006854AC"/>
    <w:rsid w:val="006943B0"/>
    <w:rsid w:val="006B4190"/>
    <w:rsid w:val="00706D47"/>
    <w:rsid w:val="007119F9"/>
    <w:rsid w:val="00717D7A"/>
    <w:rsid w:val="00760FCA"/>
    <w:rsid w:val="00761F7F"/>
    <w:rsid w:val="007B0A45"/>
    <w:rsid w:val="007B3BB4"/>
    <w:rsid w:val="007B7C47"/>
    <w:rsid w:val="007E1888"/>
    <w:rsid w:val="007E4801"/>
    <w:rsid w:val="007F2749"/>
    <w:rsid w:val="008011EF"/>
    <w:rsid w:val="00810B2F"/>
    <w:rsid w:val="008142AB"/>
    <w:rsid w:val="00817F74"/>
    <w:rsid w:val="00820A67"/>
    <w:rsid w:val="00823E45"/>
    <w:rsid w:val="00830CBB"/>
    <w:rsid w:val="00841C7E"/>
    <w:rsid w:val="00845C28"/>
    <w:rsid w:val="00852D67"/>
    <w:rsid w:val="008555C6"/>
    <w:rsid w:val="00861ECA"/>
    <w:rsid w:val="00874795"/>
    <w:rsid w:val="00886C2F"/>
    <w:rsid w:val="00894880"/>
    <w:rsid w:val="008A40F4"/>
    <w:rsid w:val="008A5F48"/>
    <w:rsid w:val="008D3B8B"/>
    <w:rsid w:val="008D61E7"/>
    <w:rsid w:val="008E17A4"/>
    <w:rsid w:val="008E2006"/>
    <w:rsid w:val="008E672F"/>
    <w:rsid w:val="008F0B44"/>
    <w:rsid w:val="009002AA"/>
    <w:rsid w:val="00916906"/>
    <w:rsid w:val="009235EC"/>
    <w:rsid w:val="0095469F"/>
    <w:rsid w:val="00994F58"/>
    <w:rsid w:val="009A25A3"/>
    <w:rsid w:val="009B6231"/>
    <w:rsid w:val="009B75C5"/>
    <w:rsid w:val="009D2928"/>
    <w:rsid w:val="009E41CF"/>
    <w:rsid w:val="009F2145"/>
    <w:rsid w:val="009F57F1"/>
    <w:rsid w:val="00A01450"/>
    <w:rsid w:val="00A1122B"/>
    <w:rsid w:val="00A11542"/>
    <w:rsid w:val="00A22E75"/>
    <w:rsid w:val="00A3212D"/>
    <w:rsid w:val="00A3449B"/>
    <w:rsid w:val="00A5166C"/>
    <w:rsid w:val="00A556D7"/>
    <w:rsid w:val="00A64E8D"/>
    <w:rsid w:val="00A916E4"/>
    <w:rsid w:val="00AD3D8C"/>
    <w:rsid w:val="00AF159C"/>
    <w:rsid w:val="00B35DD5"/>
    <w:rsid w:val="00B424FD"/>
    <w:rsid w:val="00B568BC"/>
    <w:rsid w:val="00B758AD"/>
    <w:rsid w:val="00B87658"/>
    <w:rsid w:val="00BB45BD"/>
    <w:rsid w:val="00BB4CFC"/>
    <w:rsid w:val="00BD4E93"/>
    <w:rsid w:val="00BD6D5A"/>
    <w:rsid w:val="00BE3663"/>
    <w:rsid w:val="00BE65F0"/>
    <w:rsid w:val="00BF3821"/>
    <w:rsid w:val="00C133BF"/>
    <w:rsid w:val="00C210AB"/>
    <w:rsid w:val="00C22309"/>
    <w:rsid w:val="00C22D07"/>
    <w:rsid w:val="00C41BA3"/>
    <w:rsid w:val="00C4377A"/>
    <w:rsid w:val="00C45C0F"/>
    <w:rsid w:val="00C507AF"/>
    <w:rsid w:val="00C55F40"/>
    <w:rsid w:val="00C60EF8"/>
    <w:rsid w:val="00C74966"/>
    <w:rsid w:val="00C86128"/>
    <w:rsid w:val="00C9109B"/>
    <w:rsid w:val="00C94691"/>
    <w:rsid w:val="00C94DF7"/>
    <w:rsid w:val="00CB7AD9"/>
    <w:rsid w:val="00CC5DB0"/>
    <w:rsid w:val="00CD1C9D"/>
    <w:rsid w:val="00CF1D1C"/>
    <w:rsid w:val="00D072C7"/>
    <w:rsid w:val="00D07670"/>
    <w:rsid w:val="00D12599"/>
    <w:rsid w:val="00D52773"/>
    <w:rsid w:val="00D60BE1"/>
    <w:rsid w:val="00D6776E"/>
    <w:rsid w:val="00D801C6"/>
    <w:rsid w:val="00DA775D"/>
    <w:rsid w:val="00DB21B5"/>
    <w:rsid w:val="00DB5BA8"/>
    <w:rsid w:val="00DF149C"/>
    <w:rsid w:val="00E06FD6"/>
    <w:rsid w:val="00E77227"/>
    <w:rsid w:val="00E77BB1"/>
    <w:rsid w:val="00E8616A"/>
    <w:rsid w:val="00E9391A"/>
    <w:rsid w:val="00EC0123"/>
    <w:rsid w:val="00EC38C9"/>
    <w:rsid w:val="00EE6E8E"/>
    <w:rsid w:val="00EF2315"/>
    <w:rsid w:val="00EF24C1"/>
    <w:rsid w:val="00F156FA"/>
    <w:rsid w:val="00F15FF0"/>
    <w:rsid w:val="00F44305"/>
    <w:rsid w:val="00F62BD4"/>
    <w:rsid w:val="00F701D8"/>
    <w:rsid w:val="00F71C60"/>
    <w:rsid w:val="00F93CF0"/>
    <w:rsid w:val="00FC619A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06D5634-F22E-40EC-8148-EF4D4AC8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9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E36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36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7D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B031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B4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nsl@whitma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uacct@whitm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98CD-1FEC-45BF-B620-A3BE2C17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Whitman College</Company>
  <LinksUpToDate>false</LinksUpToDate>
  <CharactersWithSpaces>2797</CharactersWithSpaces>
  <SharedDoc>false</SharedDoc>
  <HLinks>
    <vt:vector size="12" baseType="variant">
      <vt:variant>
        <vt:i4>8257611</vt:i4>
      </vt:variant>
      <vt:variant>
        <vt:i4>3</vt:i4>
      </vt:variant>
      <vt:variant>
        <vt:i4>0</vt:i4>
      </vt:variant>
      <vt:variant>
        <vt:i4>5</vt:i4>
      </vt:variant>
      <vt:variant>
        <vt:lpwstr>mailto:stuacct@whitman.edu</vt:lpwstr>
      </vt:variant>
      <vt:variant>
        <vt:lpwstr/>
      </vt:variant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mailto:brownsl@whitman.edu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jungmand</dc:creator>
  <cp:keywords/>
  <cp:lastModifiedBy>Whitman User</cp:lastModifiedBy>
  <cp:revision>2</cp:revision>
  <cp:lastPrinted>2017-06-08T22:05:00Z</cp:lastPrinted>
  <dcterms:created xsi:type="dcterms:W3CDTF">2018-08-24T20:44:00Z</dcterms:created>
  <dcterms:modified xsi:type="dcterms:W3CDTF">2018-08-24T20:44:00Z</dcterms:modified>
</cp:coreProperties>
</file>