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8A9C8A" w14:textId="5D10FA8D" w:rsidR="00B16C2A" w:rsidRPr="00E92C76" w:rsidRDefault="00444DE9">
      <w:pPr>
        <w:pStyle w:val="Normal1"/>
        <w:jc w:val="center"/>
        <w:rPr>
          <w:rFonts w:ascii="Times New Roman" w:hAnsi="Times New Roman" w:cs="Times New Roman"/>
          <w:b/>
          <w:sz w:val="24"/>
        </w:rPr>
      </w:pPr>
      <w:r w:rsidRPr="00E92C76">
        <w:rPr>
          <w:rFonts w:ascii="Times New Roman" w:hAnsi="Times New Roman" w:cs="Times New Roman"/>
          <w:b/>
          <w:sz w:val="28"/>
        </w:rPr>
        <w:t>W</w:t>
      </w:r>
      <w:r w:rsidR="0037101F" w:rsidRPr="00E92C76">
        <w:rPr>
          <w:rFonts w:ascii="Times New Roman" w:hAnsi="Times New Roman" w:cs="Times New Roman"/>
          <w:b/>
          <w:sz w:val="28"/>
        </w:rPr>
        <w:t>hitman Crossroads Courses – Overview &amp; Call for Pre-Proposals</w:t>
      </w:r>
    </w:p>
    <w:p w14:paraId="12A43D0B" w14:textId="2C4A9F40" w:rsidR="00B16C2A" w:rsidRPr="00E92C76" w:rsidRDefault="00B80F9D" w:rsidP="00E92C76">
      <w:pPr>
        <w:pStyle w:val="Normal1"/>
        <w:spacing w:before="120"/>
        <w:jc w:val="center"/>
        <w:rPr>
          <w:rFonts w:ascii="Times New Roman" w:hAnsi="Times New Roman" w:cs="Times New Roman"/>
          <w:sz w:val="24"/>
          <w:szCs w:val="24"/>
        </w:rPr>
      </w:pPr>
      <w:hyperlink r:id="rId7" w:history="1">
        <w:r w:rsidR="0064208D" w:rsidRPr="00E92C76">
          <w:rPr>
            <w:rStyle w:val="Hyperlink"/>
            <w:rFonts w:ascii="Times New Roman" w:hAnsi="Times New Roman" w:cs="Times New Roman"/>
            <w:b/>
            <w:sz w:val="24"/>
            <w:szCs w:val="24"/>
          </w:rPr>
          <w:t>https://www.whitman.edu/off-campus-studies/faculty-information/whitman-crossroads</w:t>
        </w:r>
      </w:hyperlink>
    </w:p>
    <w:p w14:paraId="0B94B9F2" w14:textId="270006EA" w:rsidR="0064208D" w:rsidRPr="00E92C76" w:rsidRDefault="0037101F" w:rsidP="0037101F">
      <w:pPr>
        <w:pStyle w:val="Normal1"/>
        <w:spacing w:before="120"/>
        <w:jc w:val="center"/>
        <w:rPr>
          <w:rFonts w:ascii="Times New Roman" w:eastAsia="Times New Roman" w:hAnsi="Times New Roman" w:cs="Times New Roman"/>
          <w:b/>
          <w:sz w:val="28"/>
        </w:rPr>
      </w:pPr>
      <w:r w:rsidRPr="00E92C76">
        <w:rPr>
          <w:rFonts w:ascii="Times New Roman" w:eastAsia="Times New Roman" w:hAnsi="Times New Roman" w:cs="Times New Roman"/>
          <w:b/>
          <w:sz w:val="24"/>
          <w:szCs w:val="24"/>
        </w:rPr>
        <w:t>Pre-Proposal Deadline</w:t>
      </w:r>
      <w:r w:rsidRPr="00E92C76">
        <w:rPr>
          <w:rFonts w:ascii="Times New Roman" w:eastAsia="Times New Roman" w:hAnsi="Times New Roman" w:cs="Times New Roman"/>
          <w:b/>
          <w:sz w:val="28"/>
        </w:rPr>
        <w:t xml:space="preserve">: </w:t>
      </w:r>
      <w:r w:rsidR="00B80F9D">
        <w:rPr>
          <w:rFonts w:ascii="Times New Roman" w:eastAsia="Times New Roman" w:hAnsi="Times New Roman" w:cs="Times New Roman"/>
          <w:b/>
          <w:sz w:val="28"/>
        </w:rPr>
        <w:t>TBA</w:t>
      </w:r>
      <w:r w:rsidRPr="00E92C76">
        <w:rPr>
          <w:rFonts w:ascii="Times New Roman" w:eastAsia="Times New Roman" w:hAnsi="Times New Roman" w:cs="Times New Roman"/>
          <w:b/>
          <w:sz w:val="28"/>
        </w:rPr>
        <w:tab/>
      </w:r>
      <w:r w:rsidRPr="00E92C76">
        <w:rPr>
          <w:rFonts w:ascii="Times New Roman" w:eastAsia="Times New Roman" w:hAnsi="Times New Roman" w:cs="Times New Roman"/>
          <w:b/>
          <w:sz w:val="24"/>
          <w:szCs w:val="24"/>
        </w:rPr>
        <w:t>Final Proposal Deadline:</w:t>
      </w:r>
      <w:r w:rsidRPr="00E92C76">
        <w:rPr>
          <w:rFonts w:ascii="Times New Roman" w:eastAsia="Times New Roman" w:hAnsi="Times New Roman" w:cs="Times New Roman"/>
          <w:b/>
          <w:sz w:val="28"/>
        </w:rPr>
        <w:t xml:space="preserve"> </w:t>
      </w:r>
      <w:r w:rsidR="00B80F9D">
        <w:rPr>
          <w:rFonts w:ascii="Times New Roman" w:eastAsia="Times New Roman" w:hAnsi="Times New Roman" w:cs="Times New Roman"/>
          <w:b/>
          <w:sz w:val="28"/>
        </w:rPr>
        <w:t>TBA</w:t>
      </w:r>
    </w:p>
    <w:p w14:paraId="52F5C23C" w14:textId="77777777" w:rsidR="0037101F" w:rsidRPr="00E92C76" w:rsidRDefault="0037101F">
      <w:pPr>
        <w:pStyle w:val="Normal1"/>
        <w:rPr>
          <w:rFonts w:ascii="Times New Roman" w:eastAsia="Times New Roman" w:hAnsi="Times New Roman" w:cs="Times New Roman"/>
          <w:b/>
          <w:sz w:val="28"/>
          <w:u w:val="single"/>
        </w:rPr>
      </w:pPr>
    </w:p>
    <w:p w14:paraId="41C6797B" w14:textId="5F7CD49F" w:rsidR="00B16C2A" w:rsidRPr="0037101F" w:rsidRDefault="0064208D" w:rsidP="0037101F">
      <w:pPr>
        <w:pStyle w:val="Normal1"/>
        <w:spacing w:before="60" w:after="60"/>
        <w:rPr>
          <w:rFonts w:ascii="Times New Roman" w:eastAsia="Times New Roman" w:hAnsi="Times New Roman" w:cs="Times New Roman"/>
          <w:b/>
          <w:u w:val="single"/>
        </w:rPr>
      </w:pPr>
      <w:r w:rsidRPr="0037101F">
        <w:rPr>
          <w:rFonts w:ascii="Times New Roman" w:eastAsia="Times New Roman" w:hAnsi="Times New Roman" w:cs="Times New Roman"/>
          <w:b/>
          <w:u w:val="single"/>
        </w:rPr>
        <w:t>Overview</w:t>
      </w:r>
    </w:p>
    <w:p w14:paraId="0D49B000" w14:textId="28CE2412" w:rsidR="00B16C2A" w:rsidRPr="0037101F" w:rsidRDefault="00444DE9" w:rsidP="0037101F">
      <w:pPr>
        <w:pStyle w:val="Normal1"/>
        <w:numPr>
          <w:ilvl w:val="0"/>
          <w:numId w:val="1"/>
        </w:numPr>
        <w:spacing w:before="60" w:after="60"/>
        <w:ind w:hanging="360"/>
        <w:rPr>
          <w:rFonts w:ascii="Times New Roman" w:hAnsi="Times New Roman" w:cs="Times New Roman"/>
        </w:rPr>
      </w:pPr>
      <w:r w:rsidRPr="0037101F">
        <w:rPr>
          <w:rFonts w:ascii="Times New Roman" w:eastAsia="Times New Roman" w:hAnsi="Times New Roman" w:cs="Times New Roman"/>
          <w:b/>
        </w:rPr>
        <w:t xml:space="preserve">Why? </w:t>
      </w:r>
      <w:r w:rsidRPr="0037101F">
        <w:rPr>
          <w:rFonts w:ascii="Times New Roman" w:eastAsia="Times New Roman" w:hAnsi="Times New Roman" w:cs="Times New Roman"/>
        </w:rPr>
        <w:t>The overarching goal of the Whitman Crossroads courses is to</w:t>
      </w:r>
      <w:r w:rsidR="00C24B29" w:rsidRPr="0037101F">
        <w:rPr>
          <w:rFonts w:ascii="Times New Roman" w:eastAsia="Times New Roman" w:hAnsi="Times New Roman" w:cs="Times New Roman"/>
        </w:rPr>
        <w:t xml:space="preserve"> </w:t>
      </w:r>
      <w:r w:rsidR="00524471" w:rsidRPr="0037101F">
        <w:rPr>
          <w:rFonts w:ascii="Times New Roman" w:eastAsia="Times New Roman" w:hAnsi="Times New Roman" w:cs="Times New Roman"/>
        </w:rPr>
        <w:t>“Enhance student learning through intensive and engaged study off-campus or abroad</w:t>
      </w:r>
      <w:r w:rsidRPr="0037101F">
        <w:rPr>
          <w:rFonts w:ascii="Times New Roman" w:eastAsia="Times New Roman" w:hAnsi="Times New Roman" w:cs="Times New Roman"/>
        </w:rPr>
        <w:t>.”</w:t>
      </w:r>
    </w:p>
    <w:p w14:paraId="7A216E12" w14:textId="3136920F" w:rsidR="00B16C2A" w:rsidRPr="0037101F" w:rsidRDefault="00444DE9" w:rsidP="0037101F">
      <w:pPr>
        <w:pStyle w:val="Normal1"/>
        <w:numPr>
          <w:ilvl w:val="0"/>
          <w:numId w:val="1"/>
        </w:numPr>
        <w:spacing w:before="60" w:after="60"/>
        <w:ind w:hanging="360"/>
        <w:rPr>
          <w:rFonts w:ascii="Times New Roman" w:hAnsi="Times New Roman" w:cs="Times New Roman"/>
        </w:rPr>
      </w:pPr>
      <w:r w:rsidRPr="0037101F">
        <w:rPr>
          <w:rFonts w:ascii="Times New Roman" w:eastAsia="Times New Roman" w:hAnsi="Times New Roman" w:cs="Times New Roman"/>
          <w:b/>
        </w:rPr>
        <w:t>When?</w:t>
      </w:r>
      <w:r w:rsidRPr="0037101F">
        <w:rPr>
          <w:rFonts w:ascii="Times New Roman" w:eastAsia="Times New Roman" w:hAnsi="Times New Roman" w:cs="Times New Roman"/>
        </w:rPr>
        <w:t xml:space="preserve">  Whitman will support up to four Crossroads Courses a year beginning in Spring 2017.</w:t>
      </w:r>
      <w:r w:rsidRPr="0037101F">
        <w:rPr>
          <w:rFonts w:ascii="Times New Roman" w:eastAsia="Times New Roman" w:hAnsi="Times New Roman" w:cs="Times New Roman"/>
          <w:vertAlign w:val="superscript"/>
        </w:rPr>
        <w:footnoteReference w:id="1"/>
      </w:r>
      <w:r w:rsidRPr="0037101F">
        <w:rPr>
          <w:rFonts w:ascii="Times New Roman" w:eastAsia="Times New Roman" w:hAnsi="Times New Roman" w:cs="Times New Roman"/>
          <w:shd w:val="clear" w:color="auto" w:fill="6FA8DC"/>
        </w:rPr>
        <w:t xml:space="preserve"> </w:t>
      </w:r>
    </w:p>
    <w:p w14:paraId="68A753CD" w14:textId="77777777" w:rsidR="00B16C2A" w:rsidRPr="0037101F" w:rsidRDefault="00444DE9" w:rsidP="0037101F">
      <w:pPr>
        <w:pStyle w:val="Normal1"/>
        <w:numPr>
          <w:ilvl w:val="0"/>
          <w:numId w:val="1"/>
        </w:numPr>
        <w:spacing w:before="60" w:after="60"/>
        <w:ind w:hanging="360"/>
        <w:rPr>
          <w:rFonts w:ascii="Times New Roman" w:hAnsi="Times New Roman" w:cs="Times New Roman"/>
        </w:rPr>
      </w:pPr>
      <w:r w:rsidRPr="0037101F">
        <w:rPr>
          <w:rFonts w:ascii="Times New Roman" w:eastAsia="Times New Roman" w:hAnsi="Times New Roman" w:cs="Times New Roman"/>
          <w:b/>
        </w:rPr>
        <w:t xml:space="preserve">What? </w:t>
      </w:r>
      <w:r w:rsidRPr="0037101F">
        <w:rPr>
          <w:rFonts w:ascii="Times New Roman" w:eastAsia="Times New Roman" w:hAnsi="Times New Roman" w:cs="Times New Roman"/>
        </w:rPr>
        <w:t>Crossroads Courses are 2-6 wee</w:t>
      </w:r>
      <w:bookmarkStart w:id="0" w:name="_GoBack"/>
      <w:bookmarkEnd w:id="0"/>
      <w:r w:rsidRPr="0037101F">
        <w:rPr>
          <w:rFonts w:ascii="Times New Roman" w:eastAsia="Times New Roman" w:hAnsi="Times New Roman" w:cs="Times New Roman"/>
        </w:rPr>
        <w:t>k, intensive off-campus courses taught by Whitman faculty during Winter, Spring, or Summer break (often in collaboration with an in-country community partner).  Three programs a year will run outside the U.S.  One program a year may take place inside the U.S.  Courses may be linked to a Whitman prerequisite or co-requisite course, or they may be freestanding.</w:t>
      </w:r>
    </w:p>
    <w:p w14:paraId="182DBF74" w14:textId="77777777" w:rsidR="00B16C2A" w:rsidRPr="0037101F" w:rsidRDefault="00444DE9" w:rsidP="0037101F">
      <w:pPr>
        <w:pStyle w:val="Normal1"/>
        <w:numPr>
          <w:ilvl w:val="0"/>
          <w:numId w:val="1"/>
        </w:numPr>
        <w:spacing w:before="60" w:after="60"/>
        <w:ind w:hanging="360"/>
        <w:rPr>
          <w:rFonts w:ascii="Times New Roman" w:hAnsi="Times New Roman" w:cs="Times New Roman"/>
        </w:rPr>
      </w:pPr>
      <w:r w:rsidRPr="0037101F">
        <w:rPr>
          <w:rFonts w:ascii="Times New Roman" w:eastAsia="Times New Roman" w:hAnsi="Times New Roman" w:cs="Times New Roman"/>
          <w:b/>
        </w:rPr>
        <w:t xml:space="preserve">Credits.  </w:t>
      </w:r>
      <w:r w:rsidRPr="0037101F">
        <w:rPr>
          <w:rFonts w:ascii="Times New Roman" w:eastAsia="Times New Roman" w:hAnsi="Times New Roman" w:cs="Times New Roman"/>
        </w:rPr>
        <w:t>Crossroads Cou</w:t>
      </w:r>
      <w:r w:rsidR="00E52D41" w:rsidRPr="0037101F">
        <w:rPr>
          <w:rFonts w:ascii="Times New Roman" w:eastAsia="Times New Roman" w:hAnsi="Times New Roman" w:cs="Times New Roman"/>
        </w:rPr>
        <w:t xml:space="preserve">rses will carry 2-6 credits and go </w:t>
      </w:r>
      <w:r w:rsidRPr="0037101F">
        <w:rPr>
          <w:rFonts w:ascii="Times New Roman" w:eastAsia="Times New Roman" w:hAnsi="Times New Roman" w:cs="Times New Roman"/>
        </w:rPr>
        <w:t xml:space="preserve">through the department, division, and college curricular </w:t>
      </w:r>
      <w:r w:rsidR="00E52D41" w:rsidRPr="0037101F">
        <w:rPr>
          <w:rFonts w:ascii="Times New Roman" w:eastAsia="Times New Roman" w:hAnsi="Times New Roman" w:cs="Times New Roman"/>
        </w:rPr>
        <w:t xml:space="preserve">approval </w:t>
      </w:r>
      <w:r w:rsidRPr="0037101F">
        <w:rPr>
          <w:rFonts w:ascii="Times New Roman" w:eastAsia="Times New Roman" w:hAnsi="Times New Roman" w:cs="Times New Roman"/>
        </w:rPr>
        <w:t>process.  After two iterations, ongoing Crossroads Courses will be incorporated into the college catalog.  Credit for Crossroads courses in the summer will be posted as a summer</w:t>
      </w:r>
      <w:r w:rsidR="00E52D41" w:rsidRPr="0037101F">
        <w:rPr>
          <w:rFonts w:ascii="Times New Roman" w:eastAsia="Times New Roman" w:hAnsi="Times New Roman" w:cs="Times New Roman"/>
        </w:rPr>
        <w:t xml:space="preserve"> </w:t>
      </w:r>
      <w:r w:rsidRPr="0037101F">
        <w:rPr>
          <w:rFonts w:ascii="Times New Roman" w:eastAsia="Times New Roman" w:hAnsi="Times New Roman" w:cs="Times New Roman"/>
        </w:rPr>
        <w:t>time “Intensive Study Term” cours</w:t>
      </w:r>
      <w:r w:rsidR="00E52D41" w:rsidRPr="0037101F">
        <w:rPr>
          <w:rFonts w:ascii="Times New Roman" w:eastAsia="Times New Roman" w:hAnsi="Times New Roman" w:cs="Times New Roman"/>
        </w:rPr>
        <w:t xml:space="preserve">e.  (Note:  Whitman already has </w:t>
      </w:r>
      <w:r w:rsidRPr="0037101F">
        <w:rPr>
          <w:rFonts w:ascii="Times New Roman" w:eastAsia="Times New Roman" w:hAnsi="Times New Roman" w:cs="Times New Roman"/>
        </w:rPr>
        <w:t>a summer term with the Department of Education for the purposes of Whitman Crossroads financial aid.  This term will not be used to offer regular on-campus summer courses.)</w:t>
      </w:r>
    </w:p>
    <w:p w14:paraId="30B084F7" w14:textId="77777777" w:rsidR="00B16C2A" w:rsidRPr="0037101F" w:rsidRDefault="00444DE9" w:rsidP="0037101F">
      <w:pPr>
        <w:pStyle w:val="Normal1"/>
        <w:numPr>
          <w:ilvl w:val="0"/>
          <w:numId w:val="1"/>
        </w:numPr>
        <w:spacing w:before="60" w:after="60"/>
        <w:ind w:hanging="360"/>
        <w:rPr>
          <w:rFonts w:ascii="Times New Roman" w:hAnsi="Times New Roman" w:cs="Times New Roman"/>
          <w:b/>
        </w:rPr>
      </w:pPr>
      <w:r w:rsidRPr="0037101F">
        <w:rPr>
          <w:rFonts w:ascii="Times New Roman" w:eastAsia="Times New Roman" w:hAnsi="Times New Roman" w:cs="Times New Roman"/>
          <w:b/>
        </w:rPr>
        <w:t>Financial Aid</w:t>
      </w:r>
      <w:r w:rsidRPr="0037101F">
        <w:rPr>
          <w:rFonts w:ascii="Times New Roman" w:eastAsia="Times New Roman" w:hAnsi="Times New Roman" w:cs="Times New Roman"/>
        </w:rPr>
        <w:t xml:space="preserve"> &amp; </w:t>
      </w:r>
      <w:r w:rsidRPr="0037101F">
        <w:rPr>
          <w:rFonts w:ascii="Times New Roman" w:eastAsia="Times New Roman" w:hAnsi="Times New Roman" w:cs="Times New Roman"/>
          <w:b/>
        </w:rPr>
        <w:t xml:space="preserve">Financial Support.  </w:t>
      </w:r>
      <w:r w:rsidRPr="0037101F">
        <w:rPr>
          <w:rFonts w:ascii="Times New Roman" w:eastAsia="Times New Roman" w:hAnsi="Times New Roman" w:cs="Times New Roman"/>
        </w:rPr>
        <w:t xml:space="preserve">As has been the case in the past, the College will subsidize all students participating in this type of course by covering the portion of program cost related to faculty expenses (e.g. faculty airfare, faculty room &amp; board, etc.).  Additionally, qualified students will now be eligible to receive need-based financial aid to help cover remaining program fees.  </w:t>
      </w:r>
    </w:p>
    <w:p w14:paraId="1DEA215A" w14:textId="18325C83" w:rsidR="00B16C2A" w:rsidRPr="0037101F" w:rsidRDefault="00444DE9" w:rsidP="0037101F">
      <w:pPr>
        <w:pStyle w:val="Normal1"/>
        <w:numPr>
          <w:ilvl w:val="0"/>
          <w:numId w:val="1"/>
        </w:numPr>
        <w:spacing w:before="60" w:after="60"/>
        <w:ind w:hanging="360"/>
        <w:rPr>
          <w:rFonts w:ascii="Times New Roman" w:hAnsi="Times New Roman" w:cs="Times New Roman"/>
          <w:b/>
        </w:rPr>
      </w:pPr>
      <w:bookmarkStart w:id="1" w:name="_gjdgxs" w:colFirst="0" w:colLast="0"/>
      <w:bookmarkEnd w:id="1"/>
      <w:r w:rsidRPr="0037101F">
        <w:rPr>
          <w:rFonts w:ascii="Times New Roman" w:eastAsia="Times New Roman" w:hAnsi="Times New Roman" w:cs="Times New Roman"/>
          <w:b/>
        </w:rPr>
        <w:t xml:space="preserve">Faculty Compensation. </w:t>
      </w:r>
      <w:r w:rsidRPr="0037101F">
        <w:rPr>
          <w:rFonts w:ascii="Times New Roman" w:eastAsia="Times New Roman" w:hAnsi="Times New Roman" w:cs="Times New Roman"/>
        </w:rPr>
        <w:t>Faculty offering Crossroads Courses will receive a combination of financial and teaching time compensation</w:t>
      </w:r>
      <w:r w:rsidRPr="0037101F">
        <w:rPr>
          <w:rFonts w:ascii="Times New Roman" w:eastAsia="Times New Roman" w:hAnsi="Times New Roman" w:cs="Times New Roman"/>
          <w:color w:val="auto"/>
        </w:rPr>
        <w:t xml:space="preserve">.  </w:t>
      </w:r>
      <w:r w:rsidR="00FB2CD5" w:rsidRPr="0037101F">
        <w:rPr>
          <w:rFonts w:ascii="Times New Roman" w:eastAsia="Times New Roman" w:hAnsi="Times New Roman" w:cs="Times New Roman"/>
          <w:color w:val="auto"/>
        </w:rPr>
        <w:t>Because teaching Crossroads Courses during breaks often comes with additional expenses for faculty (e.g. extra childcare costs), faculty will receive a stipend of $1000 for each week of the off-campus studies portion of the course.</w:t>
      </w:r>
      <w:r w:rsidR="00FB2CD5" w:rsidRPr="0037101F">
        <w:rPr>
          <w:rFonts w:ascii="Times New Roman" w:hAnsi="Times New Roman" w:cs="Times New Roman"/>
          <w:b/>
        </w:rPr>
        <w:t xml:space="preserve">  </w:t>
      </w:r>
      <w:r w:rsidRPr="0037101F">
        <w:rPr>
          <w:rFonts w:ascii="Times New Roman" w:eastAsia="Times New Roman" w:hAnsi="Times New Roman" w:cs="Times New Roman"/>
        </w:rPr>
        <w:t xml:space="preserve">Faculty will </w:t>
      </w:r>
      <w:r w:rsidR="00FB2CD5" w:rsidRPr="0037101F">
        <w:rPr>
          <w:rFonts w:ascii="Times New Roman" w:eastAsia="Times New Roman" w:hAnsi="Times New Roman" w:cs="Times New Roman"/>
        </w:rPr>
        <w:t xml:space="preserve">also </w:t>
      </w:r>
      <w:r w:rsidRPr="0037101F">
        <w:rPr>
          <w:rFonts w:ascii="Times New Roman" w:eastAsia="Times New Roman" w:hAnsi="Times New Roman" w:cs="Times New Roman"/>
        </w:rPr>
        <w:t>receive a 50 percent bankable teaching credit for Crossroads Courses.  In other words, if a faculty member offers a 4-credit Crossroads Course, they receive 2-credits of teaching credit. Faculty can use that credit the next semester or bank it.  When using this credit, faculty reduce their standard teaching load by an equivalent number of credits.  This must be arranged with departments to minimize impact on curriculum (see below).  Faculty may not accumulate more than six teachi</w:t>
      </w:r>
      <w:r w:rsidR="00D76F06" w:rsidRPr="0037101F">
        <w:rPr>
          <w:rFonts w:ascii="Times New Roman" w:eastAsia="Times New Roman" w:hAnsi="Times New Roman" w:cs="Times New Roman"/>
        </w:rPr>
        <w:t>ng credits without using them</w:t>
      </w:r>
      <w:r w:rsidR="00FB2CD5" w:rsidRPr="0037101F">
        <w:rPr>
          <w:rFonts w:ascii="Times New Roman" w:eastAsia="Times New Roman" w:hAnsi="Times New Roman" w:cs="Times New Roman"/>
        </w:rPr>
        <w:t>,</w:t>
      </w:r>
      <w:r w:rsidR="00D76F06" w:rsidRPr="0037101F">
        <w:rPr>
          <w:rFonts w:ascii="Times New Roman" w:eastAsia="Times New Roman" w:hAnsi="Times New Roman" w:cs="Times New Roman"/>
        </w:rPr>
        <w:t xml:space="preserve"> and banked </w:t>
      </w:r>
      <w:r w:rsidR="00545C4A" w:rsidRPr="0037101F">
        <w:rPr>
          <w:rFonts w:ascii="Times New Roman" w:eastAsia="Times New Roman" w:hAnsi="Times New Roman" w:cs="Times New Roman"/>
        </w:rPr>
        <w:t>teaching credit must be used within 8</w:t>
      </w:r>
      <w:r w:rsidR="00D76F06" w:rsidRPr="0037101F">
        <w:rPr>
          <w:rFonts w:ascii="Times New Roman" w:eastAsia="Times New Roman" w:hAnsi="Times New Roman" w:cs="Times New Roman"/>
        </w:rPr>
        <w:t xml:space="preserve"> years of teaching the Crossroads </w:t>
      </w:r>
      <w:r w:rsidR="00D76F06" w:rsidRPr="0037101F">
        <w:rPr>
          <w:rFonts w:ascii="Times New Roman" w:eastAsia="Times New Roman" w:hAnsi="Times New Roman" w:cs="Times New Roman"/>
          <w:color w:val="000000" w:themeColor="text1"/>
        </w:rPr>
        <w:t>course</w:t>
      </w:r>
      <w:r w:rsidR="00D76F06" w:rsidRPr="0037101F">
        <w:rPr>
          <w:rFonts w:ascii="Times New Roman" w:eastAsia="Times New Roman" w:hAnsi="Times New Roman" w:cs="Times New Roman"/>
        </w:rPr>
        <w:t>.</w:t>
      </w:r>
      <w:r w:rsidR="00D426AB" w:rsidRPr="0037101F">
        <w:rPr>
          <w:rFonts w:ascii="Times New Roman" w:eastAsia="Times New Roman" w:hAnsi="Times New Roman" w:cs="Times New Roman"/>
        </w:rPr>
        <w:t xml:space="preserve">  Note that</w:t>
      </w:r>
      <w:r w:rsidR="00FB2CD5" w:rsidRPr="0037101F">
        <w:rPr>
          <w:rFonts w:ascii="Times New Roman" w:eastAsia="Times New Roman" w:hAnsi="Times New Roman" w:cs="Times New Roman"/>
        </w:rPr>
        <w:t xml:space="preserve"> in not all cases will t</w:t>
      </w:r>
      <w:r w:rsidR="00C5160B" w:rsidRPr="0037101F">
        <w:rPr>
          <w:rFonts w:ascii="Times New Roman" w:eastAsia="Times New Roman" w:hAnsi="Times New Roman" w:cs="Times New Roman"/>
        </w:rPr>
        <w:t>eaching credits be redeemable.  F</w:t>
      </w:r>
      <w:r w:rsidR="00FB2CD5" w:rsidRPr="0037101F">
        <w:rPr>
          <w:rFonts w:ascii="Times New Roman" w:eastAsia="Times New Roman" w:hAnsi="Times New Roman" w:cs="Times New Roman"/>
        </w:rPr>
        <w:t xml:space="preserve">or example, it will depend on the ability of the home department to accommodate the future course reduction and </w:t>
      </w:r>
      <w:r w:rsidR="00C5160B" w:rsidRPr="0037101F">
        <w:rPr>
          <w:rFonts w:ascii="Times New Roman" w:eastAsia="Times New Roman" w:hAnsi="Times New Roman" w:cs="Times New Roman"/>
        </w:rPr>
        <w:t xml:space="preserve">on </w:t>
      </w:r>
      <w:r w:rsidR="00FB2CD5" w:rsidRPr="0037101F">
        <w:rPr>
          <w:rFonts w:ascii="Times New Roman" w:eastAsia="Times New Roman" w:hAnsi="Times New Roman" w:cs="Times New Roman"/>
        </w:rPr>
        <w:t xml:space="preserve">whether or not the </w:t>
      </w:r>
      <w:r w:rsidR="00C5160B" w:rsidRPr="0037101F">
        <w:rPr>
          <w:rFonts w:ascii="Times New Roman" w:eastAsia="Times New Roman" w:hAnsi="Times New Roman" w:cs="Times New Roman"/>
        </w:rPr>
        <w:t>instructor teaches the Crossroads course enough times to accumulate enough</w:t>
      </w:r>
      <w:r w:rsidR="00FB2CD5" w:rsidRPr="0037101F">
        <w:rPr>
          <w:rFonts w:ascii="Times New Roman" w:eastAsia="Times New Roman" w:hAnsi="Times New Roman" w:cs="Times New Roman"/>
        </w:rPr>
        <w:t xml:space="preserve"> teaching credits </w:t>
      </w:r>
      <w:r w:rsidR="00C5160B" w:rsidRPr="0037101F">
        <w:rPr>
          <w:rFonts w:ascii="Times New Roman" w:eastAsia="Times New Roman" w:hAnsi="Times New Roman" w:cs="Times New Roman"/>
        </w:rPr>
        <w:t>to add</w:t>
      </w:r>
      <w:r w:rsidR="00FB2CD5" w:rsidRPr="0037101F">
        <w:rPr>
          <w:rFonts w:ascii="Times New Roman" w:eastAsia="Times New Roman" w:hAnsi="Times New Roman" w:cs="Times New Roman"/>
        </w:rPr>
        <w:t xml:space="preserve"> up to a full course</w:t>
      </w:r>
      <w:r w:rsidR="00C5160B" w:rsidRPr="0037101F">
        <w:rPr>
          <w:rFonts w:ascii="Times New Roman" w:eastAsia="Times New Roman" w:hAnsi="Times New Roman" w:cs="Times New Roman"/>
        </w:rPr>
        <w:t xml:space="preserve"> worth of credits</w:t>
      </w:r>
      <w:r w:rsidR="00FB2CD5" w:rsidRPr="0037101F">
        <w:rPr>
          <w:rFonts w:ascii="Times New Roman" w:eastAsia="Times New Roman" w:hAnsi="Times New Roman" w:cs="Times New Roman"/>
        </w:rPr>
        <w:t xml:space="preserve">. </w:t>
      </w:r>
    </w:p>
    <w:p w14:paraId="3A0E3E41" w14:textId="1764B3B3" w:rsidR="00B16C2A" w:rsidRPr="0037101F" w:rsidRDefault="00444DE9" w:rsidP="0037101F">
      <w:pPr>
        <w:pStyle w:val="Normal1"/>
        <w:numPr>
          <w:ilvl w:val="0"/>
          <w:numId w:val="1"/>
        </w:numPr>
        <w:spacing w:before="60" w:after="60"/>
        <w:ind w:hanging="360"/>
        <w:rPr>
          <w:rFonts w:ascii="Times New Roman" w:hAnsi="Times New Roman" w:cs="Times New Roman"/>
          <w:b/>
        </w:rPr>
      </w:pPr>
      <w:r w:rsidRPr="0037101F">
        <w:rPr>
          <w:rFonts w:ascii="Times New Roman" w:eastAsia="Times New Roman" w:hAnsi="Times New Roman" w:cs="Times New Roman"/>
          <w:b/>
        </w:rPr>
        <w:t xml:space="preserve">This is Delayed Teaching Credit--Not a Course Release.  </w:t>
      </w:r>
      <w:r w:rsidRPr="0037101F">
        <w:rPr>
          <w:rFonts w:ascii="Times New Roman" w:eastAsia="Times New Roman" w:hAnsi="Times New Roman" w:cs="Times New Roman"/>
        </w:rPr>
        <w:t xml:space="preserve">Offering teaching credit for Crossroads Courses accurately reflects the fact that faculty </w:t>
      </w:r>
      <w:r w:rsidRPr="0037101F">
        <w:rPr>
          <w:rFonts w:ascii="Times New Roman" w:eastAsia="Times New Roman" w:hAnsi="Times New Roman" w:cs="Times New Roman"/>
          <w:i/>
        </w:rPr>
        <w:t>are teaching</w:t>
      </w:r>
      <w:r w:rsidRPr="0037101F">
        <w:rPr>
          <w:rFonts w:ascii="Times New Roman" w:eastAsia="Times New Roman" w:hAnsi="Times New Roman" w:cs="Times New Roman"/>
        </w:rPr>
        <w:t xml:space="preserve"> these courses--it simply shifts the time frame in which that teaching is recognized.  Because Crossroads Courses do not generate course releases or reduce departments’ absolute number of course offerings, regular-semester courses offset by teaching credits </w:t>
      </w:r>
      <w:r w:rsidRPr="0037101F">
        <w:rPr>
          <w:rFonts w:ascii="Times New Roman" w:eastAsia="Times New Roman" w:hAnsi="Times New Roman" w:cs="Times New Roman"/>
          <w:i/>
        </w:rPr>
        <w:t>do not coun</w:t>
      </w:r>
      <w:r w:rsidR="00545C4A" w:rsidRPr="0037101F">
        <w:rPr>
          <w:rFonts w:ascii="Times New Roman" w:eastAsia="Times New Roman" w:hAnsi="Times New Roman" w:cs="Times New Roman"/>
          <w:i/>
        </w:rPr>
        <w:t>t toward departments’ non-tenure</w:t>
      </w:r>
      <w:r w:rsidRPr="0037101F">
        <w:rPr>
          <w:rFonts w:ascii="Times New Roman" w:eastAsia="Times New Roman" w:hAnsi="Times New Roman" w:cs="Times New Roman"/>
          <w:i/>
        </w:rPr>
        <w:t xml:space="preserve"> faculty requests.</w:t>
      </w:r>
    </w:p>
    <w:p w14:paraId="28D9CF7E" w14:textId="3D87484D" w:rsidR="00B16C2A" w:rsidRPr="0037101F" w:rsidRDefault="00444DE9" w:rsidP="0037101F">
      <w:pPr>
        <w:pStyle w:val="Normal1"/>
        <w:numPr>
          <w:ilvl w:val="0"/>
          <w:numId w:val="1"/>
        </w:numPr>
        <w:spacing w:before="60" w:after="60"/>
        <w:ind w:hanging="360"/>
        <w:rPr>
          <w:rFonts w:ascii="Times New Roman" w:hAnsi="Times New Roman" w:cs="Times New Roman"/>
          <w:b/>
        </w:rPr>
      </w:pPr>
      <w:r w:rsidRPr="0037101F">
        <w:rPr>
          <w:rFonts w:ascii="Times New Roman" w:eastAsia="Times New Roman" w:hAnsi="Times New Roman" w:cs="Times New Roman"/>
          <w:b/>
        </w:rPr>
        <w:t xml:space="preserve">Approval Process.  </w:t>
      </w:r>
      <w:r w:rsidRPr="0037101F">
        <w:rPr>
          <w:rFonts w:ascii="Times New Roman" w:eastAsia="Times New Roman" w:hAnsi="Times New Roman" w:cs="Times New Roman"/>
        </w:rPr>
        <w:t xml:space="preserve">Departments must approve faculty proposals to teach Crossroads Courses.  Interested faculty must discuss their plans with departments well in advance of submitting their Crossroads Course proposal.  After consulting with departments, interested faculty should set up a meeting with the Director of Off-Campus Studies </w:t>
      </w:r>
      <w:r w:rsidRPr="0037101F">
        <w:rPr>
          <w:rFonts w:ascii="Times New Roman" w:eastAsia="Times New Roman" w:hAnsi="Times New Roman" w:cs="Times New Roman"/>
        </w:rPr>
        <w:lastRenderedPageBreak/>
        <w:t xml:space="preserve">(Susan </w:t>
      </w:r>
      <w:proofErr w:type="spellStart"/>
      <w:r w:rsidRPr="0037101F">
        <w:rPr>
          <w:rFonts w:ascii="Times New Roman" w:eastAsia="Times New Roman" w:hAnsi="Times New Roman" w:cs="Times New Roman"/>
        </w:rPr>
        <w:t>Hol</w:t>
      </w:r>
      <w:r w:rsidR="001A7353" w:rsidRPr="0037101F">
        <w:rPr>
          <w:rFonts w:ascii="Times New Roman" w:eastAsia="Times New Roman" w:hAnsi="Times New Roman" w:cs="Times New Roman"/>
        </w:rPr>
        <w:t>me</w:t>
      </w:r>
      <w:proofErr w:type="spellEnd"/>
      <w:r w:rsidR="001A7353" w:rsidRPr="0037101F">
        <w:rPr>
          <w:rFonts w:ascii="Times New Roman" w:eastAsia="Times New Roman" w:hAnsi="Times New Roman" w:cs="Times New Roman"/>
        </w:rPr>
        <w:t xml:space="preserve">) and the Faculty Mentor for </w:t>
      </w:r>
      <w:proofErr w:type="gramStart"/>
      <w:r w:rsidR="001A7353" w:rsidRPr="0037101F">
        <w:rPr>
          <w:rFonts w:ascii="Times New Roman" w:eastAsia="Times New Roman" w:hAnsi="Times New Roman" w:cs="Times New Roman"/>
        </w:rPr>
        <w:t xml:space="preserve">Crossroads </w:t>
      </w:r>
      <w:r w:rsidRPr="0037101F">
        <w:rPr>
          <w:rFonts w:ascii="Times New Roman" w:eastAsia="Times New Roman" w:hAnsi="Times New Roman" w:cs="Times New Roman"/>
        </w:rPr>
        <w:t xml:space="preserve"> (</w:t>
      </w:r>
      <w:proofErr w:type="gramEnd"/>
      <w:r w:rsidRPr="0037101F">
        <w:rPr>
          <w:rFonts w:ascii="Times New Roman" w:eastAsia="Times New Roman" w:hAnsi="Times New Roman" w:cs="Times New Roman"/>
        </w:rPr>
        <w:t xml:space="preserve">Jason </w:t>
      </w:r>
      <w:proofErr w:type="spellStart"/>
      <w:r w:rsidRPr="0037101F">
        <w:rPr>
          <w:rFonts w:ascii="Times New Roman" w:eastAsia="Times New Roman" w:hAnsi="Times New Roman" w:cs="Times New Roman"/>
        </w:rPr>
        <w:t>Pribilsky</w:t>
      </w:r>
      <w:proofErr w:type="spellEnd"/>
      <w:r w:rsidRPr="0037101F">
        <w:rPr>
          <w:rFonts w:ascii="Times New Roman" w:eastAsia="Times New Roman" w:hAnsi="Times New Roman" w:cs="Times New Roman"/>
        </w:rPr>
        <w:t xml:space="preserve"> in 2017-18) to discuss your idea.  Once Crossroads proposals are approved by the Off-Campus Studies Committee, the Crossroads </w:t>
      </w:r>
      <w:r w:rsidR="001A7353" w:rsidRPr="0037101F">
        <w:rPr>
          <w:rFonts w:ascii="Times New Roman" w:eastAsia="Times New Roman" w:hAnsi="Times New Roman" w:cs="Times New Roman"/>
        </w:rPr>
        <w:t xml:space="preserve">course </w:t>
      </w:r>
      <w:r w:rsidRPr="0037101F">
        <w:rPr>
          <w:rFonts w:ascii="Times New Roman" w:eastAsia="Times New Roman" w:hAnsi="Times New Roman" w:cs="Times New Roman"/>
        </w:rPr>
        <w:t>is submitted to the Curriculum Committee for standard new course approval process.  In order to facilitate teaching credit banking, faculty will typically receive support for two iterations of their course, assuming that the first course was successful.</w:t>
      </w:r>
    </w:p>
    <w:p w14:paraId="2F63960D" w14:textId="427AE1A6" w:rsidR="001A7353" w:rsidRPr="0037101F" w:rsidRDefault="001A7353" w:rsidP="0037101F">
      <w:pPr>
        <w:pStyle w:val="Normal1"/>
        <w:numPr>
          <w:ilvl w:val="0"/>
          <w:numId w:val="1"/>
        </w:numPr>
        <w:spacing w:before="60" w:after="60"/>
        <w:ind w:hanging="360"/>
        <w:rPr>
          <w:rFonts w:ascii="Times New Roman" w:hAnsi="Times New Roman" w:cs="Times New Roman"/>
          <w:b/>
        </w:rPr>
      </w:pPr>
      <w:r w:rsidRPr="0037101F">
        <w:rPr>
          <w:rFonts w:ascii="Times New Roman" w:eastAsia="Times New Roman" w:hAnsi="Times New Roman" w:cs="Times New Roman"/>
          <w:b/>
        </w:rPr>
        <w:t>Orientation and Planning</w:t>
      </w:r>
      <w:r w:rsidR="00444DE9" w:rsidRPr="0037101F">
        <w:rPr>
          <w:rFonts w:ascii="Times New Roman" w:eastAsia="Times New Roman" w:hAnsi="Times New Roman" w:cs="Times New Roman"/>
          <w:b/>
        </w:rPr>
        <w:t xml:space="preserve">.  </w:t>
      </w:r>
      <w:r w:rsidR="00444DE9" w:rsidRPr="0037101F">
        <w:rPr>
          <w:rFonts w:ascii="Times New Roman" w:eastAsia="Times New Roman" w:hAnsi="Times New Roman" w:cs="Times New Roman"/>
        </w:rPr>
        <w:t xml:space="preserve">Faculty who want to offer Crossroads Courses will </w:t>
      </w:r>
      <w:r w:rsidRPr="0037101F">
        <w:rPr>
          <w:rFonts w:ascii="Times New Roman" w:eastAsia="Times New Roman" w:hAnsi="Times New Roman" w:cs="Times New Roman"/>
        </w:rPr>
        <w:t xml:space="preserve">work with the Director of Off-Campus Studies and the Faculty Mentor for Crossroads to </w:t>
      </w:r>
      <w:r w:rsidR="00444DE9" w:rsidRPr="0037101F">
        <w:rPr>
          <w:rFonts w:ascii="Times New Roman" w:eastAsia="Times New Roman" w:hAnsi="Times New Roman" w:cs="Times New Roman"/>
        </w:rPr>
        <w:t>think through curricular, logistical, and intellectual aspects of teaching short-term off-ca</w:t>
      </w:r>
      <w:r w:rsidRPr="0037101F">
        <w:rPr>
          <w:rFonts w:ascii="Times New Roman" w:eastAsia="Times New Roman" w:hAnsi="Times New Roman" w:cs="Times New Roman"/>
        </w:rPr>
        <w:t xml:space="preserve">mpus programs.  The Off-Campus Studies staff </w:t>
      </w:r>
      <w:r w:rsidR="00444DE9" w:rsidRPr="0037101F">
        <w:rPr>
          <w:rFonts w:ascii="Times New Roman" w:eastAsia="Times New Roman" w:hAnsi="Times New Roman" w:cs="Times New Roman"/>
        </w:rPr>
        <w:t xml:space="preserve">will provide concrete assistance on matters such as </w:t>
      </w:r>
      <w:r w:rsidRPr="0037101F">
        <w:rPr>
          <w:rFonts w:ascii="Times New Roman" w:eastAsia="Times New Roman" w:hAnsi="Times New Roman" w:cs="Times New Roman"/>
        </w:rPr>
        <w:t xml:space="preserve">how to cultivate in-country community partners; </w:t>
      </w:r>
      <w:r w:rsidR="00444DE9" w:rsidRPr="0037101F">
        <w:rPr>
          <w:rFonts w:ascii="Times New Roman" w:eastAsia="Times New Roman" w:hAnsi="Times New Roman" w:cs="Times New Roman"/>
        </w:rPr>
        <w:t>budgeting for off-ca</w:t>
      </w:r>
      <w:r w:rsidRPr="0037101F">
        <w:rPr>
          <w:rFonts w:ascii="Times New Roman" w:eastAsia="Times New Roman" w:hAnsi="Times New Roman" w:cs="Times New Roman"/>
        </w:rPr>
        <w:t>mpus programs; course planning; publicity and student recruitment</w:t>
      </w:r>
      <w:r w:rsidR="00444DE9" w:rsidRPr="0037101F">
        <w:rPr>
          <w:rFonts w:ascii="Times New Roman" w:eastAsia="Times New Roman" w:hAnsi="Times New Roman" w:cs="Times New Roman"/>
        </w:rPr>
        <w:t xml:space="preserve">; </w:t>
      </w:r>
      <w:r w:rsidRPr="0037101F">
        <w:rPr>
          <w:rFonts w:ascii="Times New Roman" w:eastAsia="Times New Roman" w:hAnsi="Times New Roman" w:cs="Times New Roman"/>
        </w:rPr>
        <w:t xml:space="preserve">and </w:t>
      </w:r>
      <w:r w:rsidR="00444DE9" w:rsidRPr="0037101F">
        <w:rPr>
          <w:rFonts w:ascii="Times New Roman" w:eastAsia="Times New Roman" w:hAnsi="Times New Roman" w:cs="Times New Roman"/>
        </w:rPr>
        <w:t>how to navigate the course ap</w:t>
      </w:r>
      <w:r w:rsidRPr="0037101F">
        <w:rPr>
          <w:rFonts w:ascii="Times New Roman" w:eastAsia="Times New Roman" w:hAnsi="Times New Roman" w:cs="Times New Roman"/>
        </w:rPr>
        <w:t xml:space="preserve">proval process.  </w:t>
      </w:r>
    </w:p>
    <w:p w14:paraId="3B3F4982" w14:textId="15E3CB6A" w:rsidR="001A7353" w:rsidRPr="0037101F" w:rsidRDefault="001A7353" w:rsidP="0037101F">
      <w:pPr>
        <w:pStyle w:val="Normal1"/>
        <w:numPr>
          <w:ilvl w:val="0"/>
          <w:numId w:val="1"/>
        </w:numPr>
        <w:spacing w:before="60" w:after="60"/>
        <w:ind w:hanging="360"/>
        <w:rPr>
          <w:rFonts w:ascii="Times New Roman" w:hAnsi="Times New Roman" w:cs="Times New Roman"/>
        </w:rPr>
      </w:pPr>
      <w:proofErr w:type="spellStart"/>
      <w:r w:rsidRPr="0037101F">
        <w:rPr>
          <w:rFonts w:ascii="Times New Roman" w:eastAsia="Times New Roman" w:hAnsi="Times New Roman" w:cs="Times New Roman"/>
          <w:b/>
        </w:rPr>
        <w:t>Predeparture</w:t>
      </w:r>
      <w:proofErr w:type="spellEnd"/>
      <w:r w:rsidRPr="0037101F">
        <w:rPr>
          <w:rFonts w:ascii="Times New Roman" w:eastAsia="Times New Roman" w:hAnsi="Times New Roman" w:cs="Times New Roman"/>
          <w:b/>
        </w:rPr>
        <w:t xml:space="preserve"> Faculty-Director Training.</w:t>
      </w:r>
      <w:r w:rsidRPr="0037101F">
        <w:rPr>
          <w:rFonts w:ascii="Times New Roman" w:eastAsia="Times New Roman" w:hAnsi="Times New Roman" w:cs="Times New Roman"/>
        </w:rPr>
        <w:t xml:space="preserve">  Prior to departure, all faculty teaching Crossroads courses are required to attend a faculty director training with the Dir</w:t>
      </w:r>
      <w:r w:rsidR="0024031C" w:rsidRPr="0037101F">
        <w:rPr>
          <w:rFonts w:ascii="Times New Roman" w:eastAsia="Times New Roman" w:hAnsi="Times New Roman" w:cs="Times New Roman"/>
        </w:rPr>
        <w:t xml:space="preserve">ector of Off-Campus Studies, </w:t>
      </w:r>
      <w:r w:rsidRPr="0037101F">
        <w:rPr>
          <w:rFonts w:ascii="Times New Roman" w:eastAsia="Times New Roman" w:hAnsi="Times New Roman" w:cs="Times New Roman"/>
        </w:rPr>
        <w:t xml:space="preserve">Student Affairs staff </w:t>
      </w:r>
      <w:r w:rsidR="0024031C" w:rsidRPr="0037101F">
        <w:rPr>
          <w:rFonts w:ascii="Times New Roman" w:eastAsia="Times New Roman" w:hAnsi="Times New Roman" w:cs="Times New Roman"/>
        </w:rPr>
        <w:t xml:space="preserve">and faculty with prior experience </w:t>
      </w:r>
      <w:r w:rsidRPr="0037101F">
        <w:rPr>
          <w:rFonts w:ascii="Times New Roman" w:eastAsia="Times New Roman" w:hAnsi="Times New Roman" w:cs="Times New Roman"/>
        </w:rPr>
        <w:t>that reviews how to deal</w:t>
      </w:r>
      <w:r w:rsidR="00444DE9" w:rsidRPr="0037101F">
        <w:rPr>
          <w:rFonts w:ascii="Times New Roman" w:eastAsia="Times New Roman" w:hAnsi="Times New Roman" w:cs="Times New Roman"/>
        </w:rPr>
        <w:t xml:space="preserve"> with emergencies</w:t>
      </w:r>
      <w:r w:rsidRPr="0037101F">
        <w:rPr>
          <w:rFonts w:ascii="Times New Roman" w:eastAsia="Times New Roman" w:hAnsi="Times New Roman" w:cs="Times New Roman"/>
        </w:rPr>
        <w:t xml:space="preserve"> and non-academic student issues while off campus.</w:t>
      </w:r>
    </w:p>
    <w:p w14:paraId="6C9F6DAC" w14:textId="3F419F57" w:rsidR="001A7353" w:rsidRPr="0037101F" w:rsidRDefault="00664C9C" w:rsidP="0037101F">
      <w:pPr>
        <w:pStyle w:val="Normal1"/>
        <w:numPr>
          <w:ilvl w:val="0"/>
          <w:numId w:val="1"/>
        </w:numPr>
        <w:spacing w:before="60" w:after="60"/>
        <w:ind w:hanging="360"/>
        <w:rPr>
          <w:rFonts w:ascii="Times New Roman" w:hAnsi="Times New Roman" w:cs="Times New Roman"/>
        </w:rPr>
      </w:pPr>
      <w:r w:rsidRPr="0037101F">
        <w:rPr>
          <w:rFonts w:ascii="Times New Roman" w:eastAsia="Times New Roman" w:hAnsi="Times New Roman" w:cs="Times New Roman"/>
          <w:b/>
        </w:rPr>
        <w:t>Accompanying Family Members.</w:t>
      </w:r>
      <w:r w:rsidRPr="0037101F">
        <w:rPr>
          <w:rFonts w:ascii="Times New Roman" w:hAnsi="Times New Roman" w:cs="Times New Roman"/>
        </w:rPr>
        <w:t xml:space="preserve">  Faculty who wish to have their spouses, partners or children accompany them off campus during the trip should consult with the Director of Off-Campus Studies about the college’s guidelines, as Whitman student learning is the first priority for the courses.  Please note that Whitman College does not cover the cost associated with accompanying family members and the Director of Off-Campus Studies and the Provost must approve accompanying family members. </w:t>
      </w:r>
    </w:p>
    <w:p w14:paraId="538AB581" w14:textId="77777777" w:rsidR="00664C9C" w:rsidRPr="0037101F" w:rsidRDefault="00664C9C" w:rsidP="0037101F">
      <w:pPr>
        <w:pStyle w:val="Normal1"/>
        <w:spacing w:before="60" w:after="60"/>
        <w:ind w:left="720"/>
        <w:rPr>
          <w:rFonts w:ascii="Times New Roman" w:hAnsi="Times New Roman" w:cs="Times New Roman"/>
        </w:rPr>
      </w:pPr>
    </w:p>
    <w:p w14:paraId="061B56F7" w14:textId="569EFDE5" w:rsidR="00B16C2A" w:rsidRPr="0037101F" w:rsidRDefault="00444DE9" w:rsidP="0037101F">
      <w:pPr>
        <w:pStyle w:val="Normal1"/>
        <w:spacing w:before="60" w:after="60"/>
        <w:rPr>
          <w:rFonts w:ascii="Times New Roman" w:eastAsia="Times New Roman" w:hAnsi="Times New Roman" w:cs="Times New Roman"/>
          <w:b/>
          <w:u w:val="single"/>
        </w:rPr>
      </w:pPr>
      <w:r w:rsidRPr="0037101F">
        <w:rPr>
          <w:rFonts w:ascii="Times New Roman" w:eastAsia="Times New Roman" w:hAnsi="Times New Roman" w:cs="Times New Roman"/>
          <w:b/>
          <w:u w:val="single"/>
        </w:rPr>
        <w:t>I have an idea for a Crossroads Program that I would like to offer during Spring or Summer 2018.   What should I do next?</w:t>
      </w:r>
    </w:p>
    <w:p w14:paraId="61E40264" w14:textId="211B3CE6" w:rsidR="00B16C2A" w:rsidRPr="0037101F" w:rsidRDefault="00444DE9" w:rsidP="0037101F">
      <w:pPr>
        <w:pStyle w:val="Normal1"/>
        <w:numPr>
          <w:ilvl w:val="0"/>
          <w:numId w:val="2"/>
        </w:numPr>
        <w:spacing w:before="60" w:after="60"/>
        <w:ind w:hanging="360"/>
        <w:rPr>
          <w:rFonts w:ascii="Times New Roman" w:hAnsi="Times New Roman" w:cs="Times New Roman"/>
        </w:rPr>
      </w:pPr>
      <w:r w:rsidRPr="0037101F">
        <w:rPr>
          <w:rFonts w:ascii="Times New Roman" w:eastAsia="Times New Roman" w:hAnsi="Times New Roman" w:cs="Times New Roman"/>
        </w:rPr>
        <w:t xml:space="preserve">Contact Susan </w:t>
      </w:r>
      <w:proofErr w:type="spellStart"/>
      <w:r w:rsidRPr="0037101F">
        <w:rPr>
          <w:rFonts w:ascii="Times New Roman" w:eastAsia="Times New Roman" w:hAnsi="Times New Roman" w:cs="Times New Roman"/>
        </w:rPr>
        <w:t>Holme</w:t>
      </w:r>
      <w:proofErr w:type="spellEnd"/>
      <w:r w:rsidR="001A7353" w:rsidRPr="0037101F">
        <w:rPr>
          <w:rFonts w:ascii="Times New Roman" w:eastAsia="Times New Roman" w:hAnsi="Times New Roman" w:cs="Times New Roman"/>
        </w:rPr>
        <w:t xml:space="preserve">, Director of Off-Campus Studies, and Jason </w:t>
      </w:r>
      <w:proofErr w:type="spellStart"/>
      <w:r w:rsidR="001A7353" w:rsidRPr="0037101F">
        <w:rPr>
          <w:rFonts w:ascii="Times New Roman" w:eastAsia="Times New Roman" w:hAnsi="Times New Roman" w:cs="Times New Roman"/>
        </w:rPr>
        <w:t>Pribilsky</w:t>
      </w:r>
      <w:proofErr w:type="spellEnd"/>
      <w:proofErr w:type="gramStart"/>
      <w:r w:rsidR="001A7353" w:rsidRPr="0037101F">
        <w:rPr>
          <w:rFonts w:ascii="Times New Roman" w:eastAsia="Times New Roman" w:hAnsi="Times New Roman" w:cs="Times New Roman"/>
        </w:rPr>
        <w:t xml:space="preserve">, </w:t>
      </w:r>
      <w:r w:rsidRPr="0037101F">
        <w:rPr>
          <w:rFonts w:ascii="Times New Roman" w:eastAsia="Times New Roman" w:hAnsi="Times New Roman" w:cs="Times New Roman"/>
        </w:rPr>
        <w:t xml:space="preserve"> </w:t>
      </w:r>
      <w:r w:rsidR="001A7353" w:rsidRPr="0037101F">
        <w:rPr>
          <w:rFonts w:ascii="Times New Roman" w:eastAsia="Times New Roman" w:hAnsi="Times New Roman" w:cs="Times New Roman"/>
        </w:rPr>
        <w:t>Faculty</w:t>
      </w:r>
      <w:proofErr w:type="gramEnd"/>
      <w:r w:rsidR="001A7353" w:rsidRPr="0037101F">
        <w:rPr>
          <w:rFonts w:ascii="Times New Roman" w:eastAsia="Times New Roman" w:hAnsi="Times New Roman" w:cs="Times New Roman"/>
        </w:rPr>
        <w:t xml:space="preserve"> Mentor for Crossroads, </w:t>
      </w:r>
      <w:r w:rsidRPr="0037101F">
        <w:rPr>
          <w:rFonts w:ascii="Times New Roman" w:eastAsia="Times New Roman" w:hAnsi="Times New Roman" w:cs="Times New Roman"/>
        </w:rPr>
        <w:t>to set up a pre-pr</w:t>
      </w:r>
      <w:r w:rsidR="00545C4A" w:rsidRPr="0037101F">
        <w:rPr>
          <w:rFonts w:ascii="Times New Roman" w:eastAsia="Times New Roman" w:hAnsi="Times New Roman" w:cs="Times New Roman"/>
        </w:rPr>
        <w:t>oposal meeting in October or November prior to the Dec 5, 2016 pre-proposal deadline</w:t>
      </w:r>
      <w:r w:rsidRPr="0037101F">
        <w:rPr>
          <w:rFonts w:ascii="Times New Roman" w:eastAsia="Times New Roman" w:hAnsi="Times New Roman" w:cs="Times New Roman"/>
        </w:rPr>
        <w:t>.  This is an informal meeting to talk over your course ideas before putting in the effort of writing a full proposal.</w:t>
      </w:r>
    </w:p>
    <w:p w14:paraId="49CC013E" w14:textId="5D9EED45" w:rsidR="00B16C2A" w:rsidRPr="0037101F" w:rsidRDefault="00444DE9" w:rsidP="0037101F">
      <w:pPr>
        <w:pStyle w:val="Normal1"/>
        <w:numPr>
          <w:ilvl w:val="0"/>
          <w:numId w:val="2"/>
        </w:numPr>
        <w:spacing w:before="60" w:after="60"/>
        <w:ind w:hanging="360"/>
        <w:rPr>
          <w:rFonts w:ascii="Times New Roman" w:hAnsi="Times New Roman" w:cs="Times New Roman"/>
        </w:rPr>
      </w:pPr>
      <w:r w:rsidRPr="0037101F">
        <w:rPr>
          <w:rFonts w:ascii="Times New Roman" w:eastAsia="Times New Roman" w:hAnsi="Times New Roman" w:cs="Times New Roman"/>
        </w:rPr>
        <w:t>One week before your pre-proposal meeting, email a short one-page description of your id</w:t>
      </w:r>
      <w:r w:rsidR="0024031C" w:rsidRPr="0037101F">
        <w:rPr>
          <w:rFonts w:ascii="Times New Roman" w:eastAsia="Times New Roman" w:hAnsi="Times New Roman" w:cs="Times New Roman"/>
        </w:rPr>
        <w:t xml:space="preserve">ea(s) to Susan </w:t>
      </w:r>
      <w:proofErr w:type="spellStart"/>
      <w:r w:rsidR="0024031C" w:rsidRPr="0037101F">
        <w:rPr>
          <w:rFonts w:ascii="Times New Roman" w:eastAsia="Times New Roman" w:hAnsi="Times New Roman" w:cs="Times New Roman"/>
        </w:rPr>
        <w:t>Holme</w:t>
      </w:r>
      <w:proofErr w:type="spellEnd"/>
      <w:r w:rsidRPr="0037101F">
        <w:rPr>
          <w:rFonts w:ascii="Times New Roman" w:eastAsia="Times New Roman" w:hAnsi="Times New Roman" w:cs="Times New Roman"/>
        </w:rPr>
        <w:t>.  The more detail you a</w:t>
      </w:r>
      <w:r w:rsidR="00545C4A" w:rsidRPr="0037101F">
        <w:rPr>
          <w:rFonts w:ascii="Times New Roman" w:eastAsia="Times New Roman" w:hAnsi="Times New Roman" w:cs="Times New Roman"/>
        </w:rPr>
        <w:t xml:space="preserve">re able to provide, the better, </w:t>
      </w:r>
      <w:r w:rsidRPr="0037101F">
        <w:rPr>
          <w:rFonts w:ascii="Times New Roman" w:eastAsia="Times New Roman" w:hAnsi="Times New Roman" w:cs="Times New Roman"/>
        </w:rPr>
        <w:t>but this can still be a fairly general document.  The purpose of the meeting is to help you begin to develop a concrete proposal.</w:t>
      </w:r>
    </w:p>
    <w:p w14:paraId="0ACBF9EB" w14:textId="77777777" w:rsidR="00B16C2A" w:rsidRPr="0037101F" w:rsidRDefault="00444DE9" w:rsidP="0037101F">
      <w:pPr>
        <w:pStyle w:val="Normal1"/>
        <w:numPr>
          <w:ilvl w:val="0"/>
          <w:numId w:val="2"/>
        </w:numPr>
        <w:spacing w:before="60" w:after="60"/>
        <w:ind w:hanging="360"/>
        <w:rPr>
          <w:rFonts w:ascii="Times New Roman" w:hAnsi="Times New Roman" w:cs="Times New Roman"/>
        </w:rPr>
      </w:pPr>
      <w:r w:rsidRPr="0037101F">
        <w:rPr>
          <w:rFonts w:ascii="Times New Roman" w:eastAsia="Times New Roman" w:hAnsi="Times New Roman" w:cs="Times New Roman"/>
        </w:rPr>
        <w:t>Each faculty member proposing a Crossroads Course will be paired with a faculty person who has experience developing off-campus programs to aid in the proposal development process.</w:t>
      </w:r>
    </w:p>
    <w:p w14:paraId="6F8F2209" w14:textId="2A9D977E" w:rsidR="00B16C2A" w:rsidRPr="0037101F" w:rsidRDefault="00444DE9" w:rsidP="0037101F">
      <w:pPr>
        <w:pStyle w:val="Normal1"/>
        <w:numPr>
          <w:ilvl w:val="0"/>
          <w:numId w:val="2"/>
        </w:numPr>
        <w:spacing w:before="60" w:after="60"/>
        <w:ind w:hanging="360"/>
        <w:rPr>
          <w:rFonts w:ascii="Times New Roman" w:hAnsi="Times New Roman" w:cs="Times New Roman"/>
        </w:rPr>
      </w:pPr>
      <w:r w:rsidRPr="0037101F">
        <w:rPr>
          <w:rFonts w:ascii="Times New Roman" w:eastAsia="Times New Roman" w:hAnsi="Times New Roman" w:cs="Times New Roman"/>
        </w:rPr>
        <w:t xml:space="preserve">Secure departmental approval for your </w:t>
      </w:r>
      <w:r w:rsidR="0024031C" w:rsidRPr="0037101F">
        <w:rPr>
          <w:rFonts w:ascii="Times New Roman" w:eastAsia="Times New Roman" w:hAnsi="Times New Roman" w:cs="Times New Roman"/>
        </w:rPr>
        <w:t>course idea and submit a full proposal to Off-Campus Studies by February 27, 2017</w:t>
      </w:r>
      <w:r w:rsidRPr="0037101F">
        <w:rPr>
          <w:rFonts w:ascii="Times New Roman" w:eastAsia="Times New Roman" w:hAnsi="Times New Roman" w:cs="Times New Roman"/>
        </w:rPr>
        <w:t>.</w:t>
      </w:r>
      <w:r w:rsidR="0024031C" w:rsidRPr="0037101F">
        <w:rPr>
          <w:rFonts w:ascii="Times New Roman" w:eastAsia="Times New Roman" w:hAnsi="Times New Roman" w:cs="Times New Roman"/>
        </w:rPr>
        <w:t xml:space="preserve">  (For details please see the </w:t>
      </w:r>
      <w:r w:rsidR="0024031C" w:rsidRPr="0037101F">
        <w:rPr>
          <w:rFonts w:ascii="Times New Roman" w:eastAsia="Times New Roman" w:hAnsi="Times New Roman" w:cs="Times New Roman"/>
          <w:i/>
        </w:rPr>
        <w:t>Crossroads Call for Final Proposals</w:t>
      </w:r>
      <w:r w:rsidR="0024031C" w:rsidRPr="0037101F">
        <w:rPr>
          <w:rFonts w:ascii="Times New Roman" w:eastAsia="Times New Roman" w:hAnsi="Times New Roman" w:cs="Times New Roman"/>
        </w:rPr>
        <w:t xml:space="preserve"> and </w:t>
      </w:r>
      <w:r w:rsidR="0024031C" w:rsidRPr="0037101F">
        <w:rPr>
          <w:rFonts w:ascii="Times New Roman" w:eastAsia="Times New Roman" w:hAnsi="Times New Roman" w:cs="Times New Roman"/>
          <w:i/>
        </w:rPr>
        <w:t>Whitman Crossroads Course Proposal Form</w:t>
      </w:r>
      <w:r w:rsidR="0024031C" w:rsidRPr="0037101F">
        <w:rPr>
          <w:rFonts w:ascii="Times New Roman" w:eastAsia="Times New Roman" w:hAnsi="Times New Roman" w:cs="Times New Roman"/>
        </w:rPr>
        <w:t xml:space="preserve"> posted on the OCS homepage under Faculty Information.)</w:t>
      </w:r>
    </w:p>
    <w:p w14:paraId="3279F588" w14:textId="5D6A030F" w:rsidR="00B16C2A" w:rsidRPr="0037101F" w:rsidRDefault="00444DE9" w:rsidP="0037101F">
      <w:pPr>
        <w:pStyle w:val="Normal1"/>
        <w:numPr>
          <w:ilvl w:val="0"/>
          <w:numId w:val="2"/>
        </w:numPr>
        <w:spacing w:before="60" w:after="60"/>
        <w:ind w:hanging="360"/>
        <w:rPr>
          <w:rFonts w:ascii="Times New Roman" w:hAnsi="Times New Roman" w:cs="Times New Roman"/>
        </w:rPr>
      </w:pPr>
      <w:r w:rsidRPr="0037101F">
        <w:rPr>
          <w:rFonts w:ascii="Times New Roman" w:eastAsia="Times New Roman" w:hAnsi="Times New Roman" w:cs="Times New Roman"/>
        </w:rPr>
        <w:t xml:space="preserve">Full proposals </w:t>
      </w:r>
      <w:r w:rsidR="0024031C" w:rsidRPr="0037101F">
        <w:rPr>
          <w:rFonts w:ascii="Times New Roman" w:eastAsia="Times New Roman" w:hAnsi="Times New Roman" w:cs="Times New Roman"/>
        </w:rPr>
        <w:t>for programs starting in Winter Break 2017/18, Spring Break 2018 or Summer 2018 are due February 27, 2017</w:t>
      </w:r>
      <w:r w:rsidRPr="0037101F">
        <w:rPr>
          <w:rFonts w:ascii="Times New Roman" w:eastAsia="Times New Roman" w:hAnsi="Times New Roman" w:cs="Times New Roman"/>
        </w:rPr>
        <w:t xml:space="preserve">.  They will be reviewed by a committee made up of members of the Off-Campus Studies Committee and </w:t>
      </w:r>
      <w:r w:rsidR="0024031C" w:rsidRPr="0037101F">
        <w:rPr>
          <w:rFonts w:ascii="Times New Roman" w:eastAsia="Times New Roman" w:hAnsi="Times New Roman" w:cs="Times New Roman"/>
        </w:rPr>
        <w:t xml:space="preserve">the Faculty Mentor for Crossroads (a </w:t>
      </w:r>
      <w:r w:rsidRPr="0037101F">
        <w:rPr>
          <w:rFonts w:ascii="Times New Roman" w:eastAsia="Times New Roman" w:hAnsi="Times New Roman" w:cs="Times New Roman"/>
        </w:rPr>
        <w:t xml:space="preserve">faculty </w:t>
      </w:r>
      <w:r w:rsidR="0024031C" w:rsidRPr="0037101F">
        <w:rPr>
          <w:rFonts w:ascii="Times New Roman" w:eastAsia="Times New Roman" w:hAnsi="Times New Roman" w:cs="Times New Roman"/>
        </w:rPr>
        <w:t xml:space="preserve">member </w:t>
      </w:r>
      <w:r w:rsidRPr="0037101F">
        <w:rPr>
          <w:rFonts w:ascii="Times New Roman" w:eastAsia="Times New Roman" w:hAnsi="Times New Roman" w:cs="Times New Roman"/>
        </w:rPr>
        <w:t>who have run short-term off-campus programs in the past</w:t>
      </w:r>
      <w:r w:rsidR="0024031C" w:rsidRPr="0037101F">
        <w:rPr>
          <w:rFonts w:ascii="Times New Roman" w:eastAsia="Times New Roman" w:hAnsi="Times New Roman" w:cs="Times New Roman"/>
        </w:rPr>
        <w:t>)</w:t>
      </w:r>
      <w:r w:rsidRPr="0037101F">
        <w:rPr>
          <w:rFonts w:ascii="Times New Roman" w:eastAsia="Times New Roman" w:hAnsi="Times New Roman" w:cs="Times New Roman"/>
        </w:rPr>
        <w:t>.</w:t>
      </w:r>
    </w:p>
    <w:p w14:paraId="26B8CD7F" w14:textId="63A02D56" w:rsidR="00864966" w:rsidRPr="0037101F" w:rsidRDefault="00444DE9" w:rsidP="0037101F">
      <w:pPr>
        <w:pStyle w:val="Normal1"/>
        <w:numPr>
          <w:ilvl w:val="0"/>
          <w:numId w:val="2"/>
        </w:numPr>
        <w:spacing w:before="60" w:after="60"/>
        <w:ind w:hanging="360"/>
        <w:rPr>
          <w:rFonts w:ascii="Times New Roman" w:hAnsi="Times New Roman" w:cs="Times New Roman"/>
        </w:rPr>
      </w:pPr>
      <w:r w:rsidRPr="0037101F">
        <w:rPr>
          <w:rFonts w:ascii="Times New Roman" w:eastAsia="Times New Roman" w:hAnsi="Times New Roman" w:cs="Times New Roman"/>
        </w:rPr>
        <w:t>Funded courses will be annou</w:t>
      </w:r>
      <w:r w:rsidR="0024031C" w:rsidRPr="0037101F">
        <w:rPr>
          <w:rFonts w:ascii="Times New Roman" w:eastAsia="Times New Roman" w:hAnsi="Times New Roman" w:cs="Times New Roman"/>
        </w:rPr>
        <w:t>nced by April 14, 2017</w:t>
      </w:r>
      <w:r w:rsidRPr="0037101F">
        <w:rPr>
          <w:rFonts w:ascii="Times New Roman" w:eastAsia="Times New Roman" w:hAnsi="Times New Roman" w:cs="Times New Roman"/>
        </w:rPr>
        <w:t>.  Successful courses will then go to their division</w:t>
      </w:r>
      <w:r w:rsidR="00090532" w:rsidRPr="0037101F">
        <w:rPr>
          <w:rFonts w:ascii="Times New Roman" w:eastAsia="Times New Roman" w:hAnsi="Times New Roman" w:cs="Times New Roman"/>
        </w:rPr>
        <w:t xml:space="preserve"> for approval, Curriculum Committee (April 26), and faculty floor (May 3</w:t>
      </w:r>
      <w:r w:rsidRPr="0037101F">
        <w:rPr>
          <w:rFonts w:ascii="Times New Roman" w:eastAsia="Times New Roman" w:hAnsi="Times New Roman" w:cs="Times New Roman"/>
        </w:rPr>
        <w:t xml:space="preserve">). </w:t>
      </w:r>
    </w:p>
    <w:sectPr w:rsidR="00864966" w:rsidRPr="0037101F" w:rsidSect="0064208D">
      <w:footerReference w:type="default" r:id="rId8"/>
      <w:pgSz w:w="12240" w:h="15840" w:code="1"/>
      <w:pgMar w:top="1152"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505B" w14:textId="77777777" w:rsidR="00545C4A" w:rsidRDefault="00545C4A">
      <w:pPr>
        <w:spacing w:line="240" w:lineRule="auto"/>
      </w:pPr>
      <w:r>
        <w:separator/>
      </w:r>
    </w:p>
  </w:endnote>
  <w:endnote w:type="continuationSeparator" w:id="0">
    <w:p w14:paraId="6843772F" w14:textId="77777777" w:rsidR="00545C4A" w:rsidRDefault="00545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899D" w14:textId="4E970DDF" w:rsidR="0064208D" w:rsidRPr="0037101F" w:rsidRDefault="0064208D" w:rsidP="0064208D">
    <w:pPr>
      <w:pStyle w:val="Footer"/>
      <w:jc w:val="right"/>
      <w:rPr>
        <w:rFonts w:ascii="Times New Roman" w:hAnsi="Times New Roman" w:cs="Times New Roman"/>
        <w:sz w:val="20"/>
        <w:szCs w:val="20"/>
      </w:rPr>
    </w:pPr>
    <w:r w:rsidRPr="0037101F">
      <w:rPr>
        <w:rFonts w:ascii="Times New Roman" w:hAnsi="Times New Roman" w:cs="Times New Roman"/>
        <w:sz w:val="20"/>
        <w:szCs w:val="20"/>
      </w:rPr>
      <w:t>Revised: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7A72" w14:textId="77777777" w:rsidR="00545C4A" w:rsidRDefault="00545C4A">
      <w:pPr>
        <w:spacing w:line="240" w:lineRule="auto"/>
      </w:pPr>
      <w:r>
        <w:separator/>
      </w:r>
    </w:p>
  </w:footnote>
  <w:footnote w:type="continuationSeparator" w:id="0">
    <w:p w14:paraId="36A92826" w14:textId="77777777" w:rsidR="00545C4A" w:rsidRDefault="00545C4A">
      <w:pPr>
        <w:spacing w:line="240" w:lineRule="auto"/>
      </w:pPr>
      <w:r>
        <w:continuationSeparator/>
      </w:r>
    </w:p>
  </w:footnote>
  <w:footnote w:id="1">
    <w:p w14:paraId="05655FD6" w14:textId="77777777" w:rsidR="00545C4A" w:rsidRPr="0037101F" w:rsidRDefault="00545C4A">
      <w:pPr>
        <w:pStyle w:val="Normal1"/>
        <w:spacing w:line="240" w:lineRule="auto"/>
        <w:rPr>
          <w:rFonts w:ascii="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sidRPr="0037101F">
        <w:rPr>
          <w:rFonts w:ascii="Times New Roman" w:eastAsia="Times New Roman" w:hAnsi="Times New Roman" w:cs="Times New Roman"/>
          <w:sz w:val="20"/>
          <w:szCs w:val="20"/>
        </w:rPr>
        <w:t>Thanks to the David Deal Endowment for the study of China, Whitman’s Summer Studies in China program or other China-related trip will be one of these four courses each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310"/>
    <w:multiLevelType w:val="multilevel"/>
    <w:tmpl w:val="DA3475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37723D4B"/>
    <w:multiLevelType w:val="multilevel"/>
    <w:tmpl w:val="659206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2A"/>
    <w:rsid w:val="000037DC"/>
    <w:rsid w:val="000772B9"/>
    <w:rsid w:val="00090532"/>
    <w:rsid w:val="001A7353"/>
    <w:rsid w:val="00206610"/>
    <w:rsid w:val="0024031C"/>
    <w:rsid w:val="0037101F"/>
    <w:rsid w:val="00444DE9"/>
    <w:rsid w:val="00524471"/>
    <w:rsid w:val="00545C4A"/>
    <w:rsid w:val="0064208D"/>
    <w:rsid w:val="00664C9C"/>
    <w:rsid w:val="00864966"/>
    <w:rsid w:val="00866054"/>
    <w:rsid w:val="009F5A77"/>
    <w:rsid w:val="00A02614"/>
    <w:rsid w:val="00B16C2A"/>
    <w:rsid w:val="00B80F9D"/>
    <w:rsid w:val="00C24B29"/>
    <w:rsid w:val="00C5160B"/>
    <w:rsid w:val="00D426AB"/>
    <w:rsid w:val="00D76F06"/>
    <w:rsid w:val="00E52D41"/>
    <w:rsid w:val="00E92C76"/>
    <w:rsid w:val="00F65BFF"/>
    <w:rsid w:val="00FB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CD2EE5"/>
  <w15:docId w15:val="{F56D8E35-4FBE-4157-8356-6C826905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character" w:styleId="Hyperlink">
    <w:name w:val="Hyperlink"/>
    <w:basedOn w:val="DefaultParagraphFont"/>
    <w:uiPriority w:val="99"/>
    <w:unhideWhenUsed/>
    <w:rsid w:val="0064208D"/>
    <w:rPr>
      <w:color w:val="0000FF" w:themeColor="hyperlink"/>
      <w:u w:val="single"/>
    </w:rPr>
  </w:style>
  <w:style w:type="paragraph" w:styleId="Header">
    <w:name w:val="header"/>
    <w:basedOn w:val="Normal"/>
    <w:link w:val="HeaderChar"/>
    <w:uiPriority w:val="99"/>
    <w:unhideWhenUsed/>
    <w:rsid w:val="0064208D"/>
    <w:pPr>
      <w:tabs>
        <w:tab w:val="center" w:pos="4680"/>
        <w:tab w:val="right" w:pos="9360"/>
      </w:tabs>
      <w:spacing w:line="240" w:lineRule="auto"/>
    </w:pPr>
  </w:style>
  <w:style w:type="character" w:customStyle="1" w:styleId="HeaderChar">
    <w:name w:val="Header Char"/>
    <w:basedOn w:val="DefaultParagraphFont"/>
    <w:link w:val="Header"/>
    <w:uiPriority w:val="99"/>
    <w:rsid w:val="0064208D"/>
  </w:style>
  <w:style w:type="paragraph" w:styleId="Footer">
    <w:name w:val="footer"/>
    <w:basedOn w:val="Normal"/>
    <w:link w:val="FooterChar"/>
    <w:uiPriority w:val="99"/>
    <w:unhideWhenUsed/>
    <w:rsid w:val="0064208D"/>
    <w:pPr>
      <w:tabs>
        <w:tab w:val="center" w:pos="4680"/>
        <w:tab w:val="right" w:pos="9360"/>
      </w:tabs>
      <w:spacing w:line="240" w:lineRule="auto"/>
    </w:pPr>
  </w:style>
  <w:style w:type="character" w:customStyle="1" w:styleId="FooterChar">
    <w:name w:val="Footer Char"/>
    <w:basedOn w:val="DefaultParagraphFont"/>
    <w:link w:val="Footer"/>
    <w:uiPriority w:val="99"/>
    <w:rsid w:val="0064208D"/>
  </w:style>
  <w:style w:type="paragraph" w:styleId="BalloonText">
    <w:name w:val="Balloon Text"/>
    <w:basedOn w:val="Normal"/>
    <w:link w:val="BalloonTextChar"/>
    <w:uiPriority w:val="99"/>
    <w:semiHidden/>
    <w:unhideWhenUsed/>
    <w:rsid w:val="00642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itman.edu/off-campus-studies/faculty-information/whitman-crossr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Cummings</dc:creator>
  <cp:lastModifiedBy>Laura Cummings</cp:lastModifiedBy>
  <cp:revision>3</cp:revision>
  <cp:lastPrinted>2016-09-21T22:26:00Z</cp:lastPrinted>
  <dcterms:created xsi:type="dcterms:W3CDTF">2017-09-15T20:11:00Z</dcterms:created>
  <dcterms:modified xsi:type="dcterms:W3CDTF">2017-09-15T20:11:00Z</dcterms:modified>
</cp:coreProperties>
</file>